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DB" w:rsidRPr="002661D2" w:rsidRDefault="001553DB" w:rsidP="001553DB">
      <w:pPr>
        <w:pStyle w:val="Default"/>
        <w:jc w:val="center"/>
        <w:rPr>
          <w:b/>
          <w:color w:val="FF0000"/>
          <w:sz w:val="36"/>
          <w:szCs w:val="36"/>
        </w:rPr>
      </w:pPr>
      <w:r w:rsidRPr="002661D2">
        <w:rPr>
          <w:b/>
          <w:color w:val="FF0000"/>
          <w:sz w:val="36"/>
          <w:szCs w:val="36"/>
        </w:rPr>
        <w:t>Catholic Social Teaching</w:t>
      </w:r>
    </w:p>
    <w:p w:rsidR="00093BE6" w:rsidRPr="00C739CA" w:rsidRDefault="00DF114C" w:rsidP="00C739C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739CA">
        <w:rPr>
          <w:b/>
          <w:sz w:val="22"/>
          <w:szCs w:val="22"/>
        </w:rPr>
        <w:t>To explain what it means to be in the image of God</w:t>
      </w:r>
    </w:p>
    <w:p w:rsidR="00093BE6" w:rsidRPr="00C739CA" w:rsidRDefault="00DF114C" w:rsidP="00C739C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739CA">
        <w:rPr>
          <w:b/>
          <w:sz w:val="22"/>
          <w:szCs w:val="22"/>
        </w:rPr>
        <w:t>To explain how we are made in the image of God</w:t>
      </w:r>
    </w:p>
    <w:p w:rsidR="002B5B3F" w:rsidRDefault="00DF114C" w:rsidP="00C739C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 w:rsidRPr="00C739CA">
        <w:rPr>
          <w:b/>
          <w:sz w:val="22"/>
          <w:szCs w:val="22"/>
        </w:rPr>
        <w:t>To evaluate how being made in the Image of God affects the way we treat others</w:t>
      </w:r>
    </w:p>
    <w:p w:rsidR="00093BE6" w:rsidRPr="00C739CA" w:rsidRDefault="002B5B3F" w:rsidP="00C739CA">
      <w:pPr>
        <w:pStyle w:val="Default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understand the Catholic Social Teaching on Human Dignity</w:t>
      </w:r>
      <w:r w:rsidR="00DF114C" w:rsidRPr="00C739CA">
        <w:rPr>
          <w:b/>
          <w:sz w:val="22"/>
          <w:szCs w:val="22"/>
        </w:rPr>
        <w:t xml:space="preserve"> </w:t>
      </w:r>
    </w:p>
    <w:p w:rsidR="001553DB" w:rsidRPr="001553DB" w:rsidRDefault="001553DB" w:rsidP="001553D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1553DB" w:rsidRPr="001553DB" w:rsidRDefault="001553DB" w:rsidP="00992D2C">
      <w:pPr>
        <w:pStyle w:val="Default"/>
        <w:rPr>
          <w:rFonts w:cstheme="minorBidi"/>
          <w:color w:val="auto"/>
          <w:sz w:val="36"/>
          <w:szCs w:val="36"/>
        </w:rPr>
      </w:pPr>
      <w:r w:rsidRPr="001553DB">
        <w:rPr>
          <w:rFonts w:ascii="Myriad Pro" w:hAnsi="Myriad Pro" w:cstheme="minorBidi"/>
          <w:color w:val="auto"/>
          <w:sz w:val="36"/>
          <w:szCs w:val="36"/>
        </w:rPr>
        <w:t>Valuing All Life</w:t>
      </w:r>
    </w:p>
    <w:p w:rsidR="001553DB" w:rsidRPr="00DF114C" w:rsidRDefault="001553DB" w:rsidP="001553DB">
      <w:pPr>
        <w:pStyle w:val="Pa6"/>
        <w:jc w:val="both"/>
        <w:rPr>
          <w:rFonts w:asciiTheme="minorHAnsi" w:hAnsiTheme="minorHAnsi"/>
        </w:rPr>
      </w:pPr>
      <w:r w:rsidRPr="00DF114C">
        <w:rPr>
          <w:rFonts w:asciiTheme="minorHAnsi" w:hAnsiTheme="minorHAnsi"/>
        </w:rPr>
        <w:t xml:space="preserve"> </w:t>
      </w:r>
      <w:r w:rsidR="00555B9A" w:rsidRPr="00DF114C">
        <w:rPr>
          <w:rFonts w:asciiTheme="minorHAnsi" w:hAnsiTheme="minorHAnsi"/>
          <w:bCs/>
        </w:rPr>
        <w:t>The Catholic Social Teaching</w:t>
      </w:r>
      <w:r w:rsidRPr="00DF114C">
        <w:rPr>
          <w:rFonts w:asciiTheme="minorHAnsi" w:hAnsiTheme="minorHAnsi"/>
          <w:bCs/>
        </w:rPr>
        <w:t xml:space="preserve"> says that all human life is special and that the dignity of each person is the basis for a just society. </w:t>
      </w:r>
    </w:p>
    <w:p w:rsidR="00020B6D" w:rsidRPr="001553DB" w:rsidRDefault="001553DB" w:rsidP="001553DB">
      <w:pPr>
        <w:rPr>
          <w:rFonts w:cs="Trebuchet MS"/>
          <w:sz w:val="24"/>
          <w:szCs w:val="24"/>
        </w:rPr>
      </w:pPr>
      <w:r w:rsidRPr="001553DB">
        <w:rPr>
          <w:rFonts w:cs="Trebuchet MS"/>
          <w:sz w:val="24"/>
          <w:szCs w:val="24"/>
        </w:rPr>
        <w:t>This belief is at the heart of all the Church’s teaching abou</w:t>
      </w:r>
      <w:r w:rsidR="00555B9A">
        <w:rPr>
          <w:rFonts w:cs="Trebuchet MS"/>
          <w:sz w:val="24"/>
          <w:szCs w:val="24"/>
        </w:rPr>
        <w:t>t how to live. E</w:t>
      </w:r>
      <w:r w:rsidRPr="001553DB">
        <w:rPr>
          <w:rFonts w:cs="Trebuchet MS"/>
          <w:sz w:val="24"/>
          <w:szCs w:val="24"/>
        </w:rPr>
        <w:t>very person is precious, people are more importan</w:t>
      </w:r>
      <w:r w:rsidR="00555B9A">
        <w:rPr>
          <w:rFonts w:cs="Trebuchet MS"/>
          <w:sz w:val="24"/>
          <w:szCs w:val="24"/>
        </w:rPr>
        <w:t>t than material things, and</w:t>
      </w:r>
      <w:r w:rsidRPr="001553DB">
        <w:rPr>
          <w:rFonts w:cs="Trebuchet MS"/>
          <w:sz w:val="24"/>
          <w:szCs w:val="24"/>
        </w:rPr>
        <w:t xml:space="preserve"> all our rules, laws, organisations and practices in society, should exist only to improve the life and dignity of people, and should never threaten it. </w:t>
      </w:r>
    </w:p>
    <w:p w:rsidR="00555B9A" w:rsidRPr="00992D2C" w:rsidRDefault="00992D2C" w:rsidP="001553DB">
      <w:pPr>
        <w:pStyle w:val="Default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DF114C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99D93D0" wp14:editId="3D3C80A2">
            <wp:simplePos x="0" y="0"/>
            <wp:positionH relativeFrom="margin">
              <wp:posOffset>5012690</wp:posOffset>
            </wp:positionH>
            <wp:positionV relativeFrom="paragraph">
              <wp:posOffset>17780</wp:posOffset>
            </wp:positionV>
            <wp:extent cx="189420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89" y="21455"/>
                <wp:lineTo x="212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9A" w:rsidRPr="00992D2C">
        <w:rPr>
          <w:rFonts w:asciiTheme="minorHAnsi" w:hAnsiTheme="minorHAnsi"/>
          <w:b/>
          <w:color w:val="0070C0"/>
          <w:sz w:val="28"/>
          <w:szCs w:val="28"/>
          <w:u w:val="single"/>
        </w:rPr>
        <w:t>Copy the text from Genesis, think about what it means and answer the questions that follow.</w:t>
      </w:r>
    </w:p>
    <w:p w:rsidR="001553DB" w:rsidRPr="00DF114C" w:rsidRDefault="001553DB" w:rsidP="001553DB">
      <w:pPr>
        <w:pStyle w:val="Pa4"/>
        <w:rPr>
          <w:rFonts w:asciiTheme="minorHAnsi" w:hAnsiTheme="minorHAnsi"/>
          <w:sz w:val="36"/>
          <w:szCs w:val="36"/>
        </w:rPr>
      </w:pPr>
      <w:r w:rsidRPr="00DF114C">
        <w:rPr>
          <w:rFonts w:asciiTheme="minorHAnsi" w:hAnsiTheme="minorHAnsi"/>
          <w:sz w:val="36"/>
          <w:szCs w:val="36"/>
        </w:rPr>
        <w:t xml:space="preserve">Genesis 1:27 </w:t>
      </w:r>
    </w:p>
    <w:p w:rsidR="001553DB" w:rsidRPr="00992D2C" w:rsidRDefault="001553DB" w:rsidP="002661D2">
      <w:pPr>
        <w:pStyle w:val="Pa2"/>
        <w:jc w:val="center"/>
        <w:rPr>
          <w:rFonts w:asciiTheme="minorHAnsi" w:hAnsiTheme="minorHAnsi" w:cs="Trebuchet MS"/>
          <w:b/>
          <w:i/>
          <w:color w:val="0070C0"/>
          <w:sz w:val="28"/>
          <w:szCs w:val="28"/>
        </w:rPr>
      </w:pPr>
      <w:r w:rsidRPr="00992D2C">
        <w:rPr>
          <w:rFonts w:asciiTheme="minorHAnsi" w:hAnsiTheme="minorHAnsi" w:cs="Trebuchet MS"/>
          <w:b/>
          <w:i/>
          <w:color w:val="0070C0"/>
          <w:sz w:val="28"/>
          <w:szCs w:val="28"/>
        </w:rPr>
        <w:t>“God created man in the image of himself,</w:t>
      </w:r>
    </w:p>
    <w:p w:rsidR="001553DB" w:rsidRPr="00992D2C" w:rsidRDefault="001553DB" w:rsidP="002661D2">
      <w:pPr>
        <w:pStyle w:val="Pa2"/>
        <w:jc w:val="center"/>
        <w:rPr>
          <w:rFonts w:asciiTheme="minorHAnsi" w:hAnsiTheme="minorHAnsi" w:cs="Trebuchet MS"/>
          <w:b/>
          <w:i/>
          <w:color w:val="0070C0"/>
          <w:sz w:val="28"/>
          <w:szCs w:val="28"/>
        </w:rPr>
      </w:pPr>
      <w:proofErr w:type="gramStart"/>
      <w:r w:rsidRPr="00992D2C">
        <w:rPr>
          <w:rFonts w:asciiTheme="minorHAnsi" w:hAnsiTheme="minorHAnsi" w:cs="Trebuchet MS"/>
          <w:b/>
          <w:i/>
          <w:color w:val="0070C0"/>
          <w:sz w:val="28"/>
          <w:szCs w:val="28"/>
        </w:rPr>
        <w:t>in</w:t>
      </w:r>
      <w:proofErr w:type="gramEnd"/>
      <w:r w:rsidRPr="00992D2C">
        <w:rPr>
          <w:rFonts w:asciiTheme="minorHAnsi" w:hAnsiTheme="minorHAnsi" w:cs="Trebuchet MS"/>
          <w:b/>
          <w:i/>
          <w:color w:val="0070C0"/>
          <w:sz w:val="28"/>
          <w:szCs w:val="28"/>
        </w:rPr>
        <w:t xml:space="preserve"> the image of God he created him,</w:t>
      </w:r>
    </w:p>
    <w:p w:rsidR="00992D2C" w:rsidRPr="00992D2C" w:rsidRDefault="001553DB" w:rsidP="00992D2C">
      <w:pPr>
        <w:pStyle w:val="Pa2"/>
        <w:jc w:val="center"/>
        <w:rPr>
          <w:rFonts w:asciiTheme="minorHAnsi" w:hAnsiTheme="minorHAnsi" w:cs="Trebuchet MS"/>
          <w:b/>
          <w:i/>
          <w:color w:val="0070C0"/>
          <w:sz w:val="28"/>
          <w:szCs w:val="28"/>
        </w:rPr>
      </w:pPr>
      <w:proofErr w:type="gramStart"/>
      <w:r w:rsidRPr="00992D2C">
        <w:rPr>
          <w:rFonts w:asciiTheme="minorHAnsi" w:hAnsiTheme="minorHAnsi" w:cs="Trebuchet MS"/>
          <w:b/>
          <w:i/>
          <w:color w:val="0070C0"/>
          <w:sz w:val="28"/>
          <w:szCs w:val="28"/>
        </w:rPr>
        <w:t>male</w:t>
      </w:r>
      <w:proofErr w:type="gramEnd"/>
      <w:r w:rsidRPr="00992D2C">
        <w:rPr>
          <w:rFonts w:asciiTheme="minorHAnsi" w:hAnsiTheme="minorHAnsi" w:cs="Trebuchet MS"/>
          <w:b/>
          <w:i/>
          <w:color w:val="0070C0"/>
          <w:sz w:val="28"/>
          <w:szCs w:val="28"/>
        </w:rPr>
        <w:t xml:space="preserve"> and female he created them.”</w:t>
      </w:r>
    </w:p>
    <w:p w:rsidR="001553DB" w:rsidRPr="00DF114C" w:rsidRDefault="001553DB" w:rsidP="001553DB">
      <w:pPr>
        <w:pStyle w:val="Pa1"/>
        <w:numPr>
          <w:ilvl w:val="0"/>
          <w:numId w:val="3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What is this verse from Genesis telling us? </w:t>
      </w:r>
    </w:p>
    <w:p w:rsidR="001553DB" w:rsidRPr="00DF114C" w:rsidRDefault="001553DB" w:rsidP="001553DB">
      <w:pPr>
        <w:pStyle w:val="Pa1"/>
        <w:numPr>
          <w:ilvl w:val="0"/>
          <w:numId w:val="3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What value do you think God gives to each of us? </w:t>
      </w:r>
    </w:p>
    <w:p w:rsidR="001553DB" w:rsidRPr="00DF114C" w:rsidRDefault="001553DB" w:rsidP="001553DB">
      <w:pPr>
        <w:pStyle w:val="Pa1"/>
        <w:numPr>
          <w:ilvl w:val="0"/>
          <w:numId w:val="3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What does this say about our own lives and our own dignity? </w:t>
      </w:r>
    </w:p>
    <w:p w:rsidR="001553DB" w:rsidRPr="00DF114C" w:rsidRDefault="001553DB" w:rsidP="001553DB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DF114C">
        <w:rPr>
          <w:rFonts w:asciiTheme="minorHAnsi" w:hAnsiTheme="minorHAnsi"/>
        </w:rPr>
        <w:t>How does this call us to live?</w:t>
      </w:r>
    </w:p>
    <w:p w:rsidR="001553DB" w:rsidRPr="00DF114C" w:rsidRDefault="001553DB" w:rsidP="001553DB">
      <w:pPr>
        <w:pStyle w:val="Default"/>
        <w:rPr>
          <w:rFonts w:asciiTheme="minorHAnsi" w:hAnsiTheme="minorHAnsi" w:cstheme="minorBidi"/>
          <w:color w:val="auto"/>
        </w:rPr>
      </w:pPr>
    </w:p>
    <w:p w:rsidR="00A20197" w:rsidRPr="00992D2C" w:rsidRDefault="00A20197" w:rsidP="001553DB">
      <w:pPr>
        <w:pStyle w:val="Pa2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992D2C">
        <w:rPr>
          <w:rFonts w:asciiTheme="minorHAnsi" w:hAnsiTheme="minorHAnsi"/>
          <w:b/>
          <w:color w:val="0070C0"/>
          <w:sz w:val="28"/>
          <w:szCs w:val="28"/>
          <w:u w:val="single"/>
        </w:rPr>
        <w:t>Copy this quote into your books, think about what it means and answer the questions.</w:t>
      </w:r>
    </w:p>
    <w:p w:rsidR="002661D2" w:rsidRPr="00992D2C" w:rsidRDefault="001553DB" w:rsidP="00992D2C">
      <w:pPr>
        <w:pStyle w:val="Pa2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992D2C">
        <w:rPr>
          <w:rFonts w:asciiTheme="minorHAnsi" w:hAnsiTheme="minorHAnsi"/>
          <w:b/>
          <w:bCs/>
          <w:color w:val="FF0000"/>
          <w:sz w:val="28"/>
          <w:szCs w:val="28"/>
        </w:rPr>
        <w:t>“Human life is special. The dignity of each person is the basis for a just society.”</w:t>
      </w:r>
    </w:p>
    <w:p w:rsidR="001553DB" w:rsidRPr="00DF114C" w:rsidRDefault="001553DB" w:rsidP="001553DB">
      <w:pPr>
        <w:pStyle w:val="Pa2"/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The Oxford Dictionary defines dignity as </w:t>
      </w:r>
      <w:r w:rsidRPr="00992D2C">
        <w:rPr>
          <w:rFonts w:asciiTheme="minorHAnsi" w:hAnsiTheme="minorHAnsi" w:cs="Trebuchet MS"/>
          <w:b/>
          <w:color w:val="0070C0"/>
          <w:sz w:val="28"/>
          <w:szCs w:val="28"/>
        </w:rPr>
        <w:t xml:space="preserve">“The state or quality of being worthy of honour”. </w:t>
      </w:r>
    </w:p>
    <w:p w:rsidR="00992D2C" w:rsidRDefault="00992D2C" w:rsidP="00A20197">
      <w:pPr>
        <w:pStyle w:val="Default"/>
        <w:rPr>
          <w:rFonts w:asciiTheme="minorHAnsi" w:hAnsiTheme="minorHAnsi"/>
          <w:b/>
          <w:color w:val="0070C0"/>
          <w:sz w:val="32"/>
          <w:szCs w:val="32"/>
        </w:rPr>
      </w:pPr>
    </w:p>
    <w:p w:rsidR="00A20197" w:rsidRPr="00992D2C" w:rsidRDefault="00992D2C" w:rsidP="00A20197">
      <w:pPr>
        <w:pStyle w:val="Default"/>
        <w:rPr>
          <w:rFonts w:asciiTheme="minorHAnsi" w:hAnsiTheme="minorHAnsi"/>
          <w:b/>
          <w:color w:val="0070C0"/>
          <w:sz w:val="32"/>
          <w:szCs w:val="32"/>
        </w:rPr>
      </w:pPr>
      <w:r w:rsidRPr="00992D2C">
        <w:rPr>
          <w:rFonts w:asciiTheme="minorHAnsi" w:hAnsiTheme="minorHAnsi"/>
          <w:b/>
          <w:color w:val="0070C0"/>
          <w:sz w:val="32"/>
          <w:szCs w:val="32"/>
        </w:rPr>
        <w:t>Tasks:</w:t>
      </w:r>
    </w:p>
    <w:p w:rsidR="001553DB" w:rsidRPr="00DF114C" w:rsidRDefault="001553DB" w:rsidP="00992D2C">
      <w:pPr>
        <w:pStyle w:val="Pa1"/>
        <w:numPr>
          <w:ilvl w:val="0"/>
          <w:numId w:val="3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How do we show people honour and dignity? </w:t>
      </w:r>
    </w:p>
    <w:p w:rsidR="001553DB" w:rsidRPr="00DF114C" w:rsidRDefault="001553DB" w:rsidP="00992D2C">
      <w:pPr>
        <w:pStyle w:val="Pa1"/>
        <w:numPr>
          <w:ilvl w:val="0"/>
          <w:numId w:val="3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>In what ways are people sometimes not shown dignity? Think about people in dif</w:t>
      </w:r>
      <w:r w:rsidR="00C739CA" w:rsidRPr="00DF114C">
        <w:rPr>
          <w:rFonts w:asciiTheme="minorHAnsi" w:hAnsiTheme="minorHAnsi" w:cs="Trebuchet MS"/>
        </w:rPr>
        <w:t xml:space="preserve">ferent situations: </w:t>
      </w:r>
    </w:p>
    <w:p w:rsidR="001553DB" w:rsidRPr="00DF114C" w:rsidRDefault="001553DB" w:rsidP="001553DB">
      <w:pPr>
        <w:pStyle w:val="Pa3"/>
        <w:numPr>
          <w:ilvl w:val="1"/>
          <w:numId w:val="1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People with disabilities; </w:t>
      </w:r>
    </w:p>
    <w:p w:rsidR="001553DB" w:rsidRPr="00DF114C" w:rsidRDefault="001553DB" w:rsidP="001553DB">
      <w:pPr>
        <w:pStyle w:val="Pa3"/>
        <w:numPr>
          <w:ilvl w:val="1"/>
          <w:numId w:val="1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People from different countries; </w:t>
      </w:r>
    </w:p>
    <w:p w:rsidR="001553DB" w:rsidRPr="00DF114C" w:rsidRDefault="001553DB" w:rsidP="001553DB">
      <w:pPr>
        <w:pStyle w:val="Pa3"/>
        <w:numPr>
          <w:ilvl w:val="1"/>
          <w:numId w:val="1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Elderly people; </w:t>
      </w:r>
    </w:p>
    <w:p w:rsidR="001553DB" w:rsidRPr="00DF114C" w:rsidRDefault="001553DB" w:rsidP="001553DB">
      <w:pPr>
        <w:pStyle w:val="Pa3"/>
        <w:numPr>
          <w:ilvl w:val="1"/>
          <w:numId w:val="1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Unborn children; </w:t>
      </w:r>
    </w:p>
    <w:p w:rsidR="001553DB" w:rsidRPr="00DF114C" w:rsidRDefault="001553DB" w:rsidP="001553DB">
      <w:pPr>
        <w:pStyle w:val="Pa3"/>
        <w:numPr>
          <w:ilvl w:val="1"/>
          <w:numId w:val="1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People suffering from mental health problems; </w:t>
      </w:r>
    </w:p>
    <w:p w:rsidR="001553DB" w:rsidRPr="00DF114C" w:rsidRDefault="001553DB" w:rsidP="001553DB">
      <w:pPr>
        <w:pStyle w:val="Pa3"/>
        <w:numPr>
          <w:ilvl w:val="1"/>
          <w:numId w:val="1"/>
        </w:numPr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Criminals and their families. </w:t>
      </w:r>
    </w:p>
    <w:p w:rsidR="001553DB" w:rsidRPr="00DF114C" w:rsidRDefault="001553DB" w:rsidP="00992D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114C">
        <w:rPr>
          <w:sz w:val="24"/>
          <w:szCs w:val="24"/>
        </w:rPr>
        <w:t>Is it ever alright for people to be treated as if they are not as good as others? Why? Why not?</w:t>
      </w:r>
    </w:p>
    <w:p w:rsidR="001553DB" w:rsidRPr="00DF114C" w:rsidRDefault="00992D2C" w:rsidP="00992D2C">
      <w:pPr>
        <w:pStyle w:val="Default"/>
        <w:rPr>
          <w:rFonts w:asciiTheme="minorHAnsi" w:hAnsiTheme="minorHAnsi"/>
          <w:b/>
          <w:sz w:val="36"/>
          <w:szCs w:val="36"/>
        </w:rPr>
      </w:pPr>
      <w:r w:rsidRPr="00DF114C">
        <w:rPr>
          <w:rFonts w:asciiTheme="minorHAnsi" w:hAnsi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3FC09B21" wp14:editId="5B0C1DC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77215" cy="748030"/>
            <wp:effectExtent l="0" t="0" r="0" b="0"/>
            <wp:wrapTight wrapText="bothSides">
              <wp:wrapPolygon edited="0">
                <wp:start x="0" y="0"/>
                <wp:lineTo x="0" y="20903"/>
                <wp:lineTo x="20673" y="20903"/>
                <wp:lineTo x="206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3DB" w:rsidRPr="00DF114C">
        <w:rPr>
          <w:rFonts w:asciiTheme="minorHAnsi" w:hAnsiTheme="minorHAnsi"/>
          <w:b/>
          <w:sz w:val="36"/>
          <w:szCs w:val="36"/>
        </w:rPr>
        <w:t>Voice from the Church</w:t>
      </w:r>
    </w:p>
    <w:p w:rsidR="001553DB" w:rsidRPr="00DF114C" w:rsidRDefault="001553DB" w:rsidP="001553DB">
      <w:pPr>
        <w:pStyle w:val="Pa2"/>
        <w:ind w:left="360"/>
        <w:rPr>
          <w:rFonts w:asciiTheme="minorHAnsi" w:hAnsiTheme="minorHAnsi"/>
          <w:b/>
          <w:i/>
        </w:rPr>
      </w:pPr>
      <w:r w:rsidRPr="00DF114C">
        <w:rPr>
          <w:rFonts w:asciiTheme="minorHAnsi" w:hAnsiTheme="minorHAnsi"/>
          <w:b/>
          <w:i/>
        </w:rPr>
        <w:t xml:space="preserve">The Church says that we, as people, are willed by God; we are made in God’s image. Our dignity doesn’t come from the work we do but from the people we are. </w:t>
      </w:r>
    </w:p>
    <w:p w:rsidR="001553DB" w:rsidRPr="00DF114C" w:rsidRDefault="001553DB" w:rsidP="001553DB">
      <w:pPr>
        <w:pStyle w:val="Pa9"/>
        <w:ind w:left="360"/>
        <w:rPr>
          <w:rFonts w:asciiTheme="minorHAnsi" w:hAnsiTheme="minorHAnsi" w:cs="Trebuchet MS"/>
          <w:sz w:val="16"/>
          <w:szCs w:val="16"/>
        </w:rPr>
      </w:pPr>
      <w:proofErr w:type="spellStart"/>
      <w:r w:rsidRPr="00DF114C">
        <w:rPr>
          <w:rFonts w:asciiTheme="minorHAnsi" w:hAnsiTheme="minorHAnsi" w:cs="Trebuchet MS"/>
          <w:i/>
          <w:iCs/>
          <w:sz w:val="16"/>
          <w:szCs w:val="16"/>
        </w:rPr>
        <w:t>Centesimus</w:t>
      </w:r>
      <w:proofErr w:type="spellEnd"/>
      <w:r w:rsidRPr="00DF114C">
        <w:rPr>
          <w:rFonts w:asciiTheme="minorHAnsi" w:hAnsiTheme="minorHAnsi" w:cs="Trebuchet MS"/>
          <w:i/>
          <w:iCs/>
          <w:sz w:val="16"/>
          <w:szCs w:val="16"/>
        </w:rPr>
        <w:t xml:space="preserve"> </w:t>
      </w:r>
      <w:proofErr w:type="spellStart"/>
      <w:r w:rsidRPr="00DF114C">
        <w:rPr>
          <w:rFonts w:asciiTheme="minorHAnsi" w:hAnsiTheme="minorHAnsi" w:cs="Trebuchet MS"/>
          <w:i/>
          <w:iCs/>
          <w:sz w:val="16"/>
          <w:szCs w:val="16"/>
        </w:rPr>
        <w:t>Annus</w:t>
      </w:r>
      <w:proofErr w:type="spellEnd"/>
      <w:r w:rsidRPr="00DF114C">
        <w:rPr>
          <w:rFonts w:asciiTheme="minorHAnsi" w:hAnsiTheme="minorHAnsi" w:cs="Trebuchet MS"/>
          <w:i/>
          <w:iCs/>
          <w:sz w:val="16"/>
          <w:szCs w:val="16"/>
        </w:rPr>
        <w:t xml:space="preserve">, </w:t>
      </w:r>
      <w:proofErr w:type="gramStart"/>
      <w:r w:rsidRPr="00DF114C">
        <w:rPr>
          <w:rFonts w:asciiTheme="minorHAnsi" w:hAnsiTheme="minorHAnsi" w:cs="Trebuchet MS"/>
          <w:i/>
          <w:iCs/>
          <w:sz w:val="16"/>
          <w:szCs w:val="16"/>
        </w:rPr>
        <w:t>The</w:t>
      </w:r>
      <w:proofErr w:type="gramEnd"/>
      <w:r w:rsidRPr="00DF114C">
        <w:rPr>
          <w:rFonts w:asciiTheme="minorHAnsi" w:hAnsiTheme="minorHAnsi" w:cs="Trebuchet MS"/>
          <w:i/>
          <w:iCs/>
          <w:sz w:val="16"/>
          <w:szCs w:val="16"/>
        </w:rPr>
        <w:t xml:space="preserve"> Hundredth Year, John Paul II, 1991, #11 </w:t>
      </w:r>
    </w:p>
    <w:p w:rsidR="00992D2C" w:rsidRPr="00992D2C" w:rsidRDefault="00992D2C" w:rsidP="00992D2C">
      <w:pPr>
        <w:pStyle w:val="Default"/>
        <w:rPr>
          <w:rFonts w:asciiTheme="minorHAnsi" w:hAnsiTheme="minorHAnsi"/>
          <w:b/>
          <w:color w:val="0070C0"/>
          <w:sz w:val="32"/>
          <w:szCs w:val="32"/>
        </w:rPr>
      </w:pPr>
      <w:r w:rsidRPr="00DF114C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2E3987" wp14:editId="7061974E">
                <wp:simplePos x="0" y="0"/>
                <wp:positionH relativeFrom="margin">
                  <wp:posOffset>5140960</wp:posOffset>
                </wp:positionH>
                <wp:positionV relativeFrom="paragraph">
                  <wp:posOffset>-22225</wp:posOffset>
                </wp:positionV>
                <wp:extent cx="1860550" cy="1499870"/>
                <wp:effectExtent l="0" t="0" r="25400" b="24130"/>
                <wp:wrapTight wrapText="bothSides">
                  <wp:wrapPolygon edited="0">
                    <wp:start x="0" y="0"/>
                    <wp:lineTo x="0" y="21673"/>
                    <wp:lineTo x="21674" y="21673"/>
                    <wp:lineTo x="2167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499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B7" w:rsidRPr="00992D2C" w:rsidRDefault="00DF114C" w:rsidP="006E67B6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92D2C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I am made in God’s image</w:t>
                            </w:r>
                          </w:p>
                          <w:p w:rsidR="00DF114C" w:rsidRPr="00992D2C" w:rsidRDefault="00DF114C" w:rsidP="006E67B6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92D2C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Like Royalty</w:t>
                            </w:r>
                          </w:p>
                          <w:p w:rsidR="00DF114C" w:rsidRPr="00992D2C" w:rsidRDefault="00DF114C" w:rsidP="006E67B6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92D2C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I am a sign of God to others</w:t>
                            </w:r>
                          </w:p>
                          <w:p w:rsidR="00DF114C" w:rsidRPr="00992D2C" w:rsidRDefault="00DF114C" w:rsidP="006E67B6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92D2C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My job is to mirror God to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3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8pt;margin-top:-1.75pt;width:146.5pt;height:1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" fillcolor="#bfbfbf [2412]">
                <v:textbox>
                  <w:txbxContent>
                    <w:p w:rsidR="00C432B7" w:rsidRPr="00992D2C" w:rsidRDefault="00DF114C" w:rsidP="006E67B6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992D2C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I am made in God’s image</w:t>
                      </w:r>
                    </w:p>
                    <w:p w:rsidR="00DF114C" w:rsidRPr="00992D2C" w:rsidRDefault="00DF114C" w:rsidP="006E67B6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992D2C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Like Royalty</w:t>
                      </w:r>
                    </w:p>
                    <w:p w:rsidR="00DF114C" w:rsidRPr="00992D2C" w:rsidRDefault="00DF114C" w:rsidP="006E67B6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992D2C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I am a sign of God to others</w:t>
                      </w:r>
                    </w:p>
                    <w:p w:rsidR="00DF114C" w:rsidRPr="00992D2C" w:rsidRDefault="00DF114C" w:rsidP="006E67B6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</w:pPr>
                      <w:r w:rsidRPr="00992D2C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My job is to mirror God to the world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92D2C">
        <w:rPr>
          <w:rFonts w:asciiTheme="minorHAnsi" w:hAnsiTheme="minorHAnsi"/>
          <w:b/>
          <w:color w:val="0070C0"/>
          <w:sz w:val="32"/>
          <w:szCs w:val="32"/>
        </w:rPr>
        <w:t>Tasks:</w:t>
      </w:r>
    </w:p>
    <w:p w:rsidR="001553DB" w:rsidRPr="00DF114C" w:rsidRDefault="00DF114C" w:rsidP="00DF114C">
      <w:pPr>
        <w:pStyle w:val="Pa1"/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1. </w:t>
      </w:r>
      <w:r w:rsidR="001553DB" w:rsidRPr="00DF114C">
        <w:rPr>
          <w:rFonts w:asciiTheme="minorHAnsi" w:hAnsiTheme="minorHAnsi" w:cs="Trebuchet MS"/>
        </w:rPr>
        <w:t xml:space="preserve">What does the Church mean by </w:t>
      </w:r>
      <w:r w:rsidR="001553DB" w:rsidRPr="00992D2C">
        <w:rPr>
          <w:rFonts w:asciiTheme="minorHAnsi" w:hAnsiTheme="minorHAnsi" w:cs="Trebuchet MS"/>
          <w:b/>
          <w:i/>
          <w:color w:val="0070C0"/>
        </w:rPr>
        <w:t>“Our dignity doesn’t come from the work we do but from the people we are”</w:t>
      </w:r>
      <w:r w:rsidR="001553DB" w:rsidRPr="00DF114C">
        <w:rPr>
          <w:rFonts w:asciiTheme="minorHAnsi" w:hAnsiTheme="minorHAnsi" w:cs="Trebuchet MS"/>
        </w:rPr>
        <w:t xml:space="preserve">? </w:t>
      </w:r>
    </w:p>
    <w:p w:rsidR="001553DB" w:rsidRPr="00DF114C" w:rsidRDefault="00DF114C" w:rsidP="00DF114C">
      <w:pPr>
        <w:pStyle w:val="Pa1"/>
        <w:rPr>
          <w:rFonts w:asciiTheme="minorHAnsi" w:hAnsiTheme="minorHAnsi" w:cs="Trebuchet MS"/>
        </w:rPr>
      </w:pPr>
      <w:r w:rsidRPr="00DF114C">
        <w:rPr>
          <w:rFonts w:asciiTheme="minorHAnsi" w:hAnsiTheme="minorHAnsi" w:cs="Trebuchet MS"/>
        </w:rPr>
        <w:t xml:space="preserve">2. </w:t>
      </w:r>
      <w:r w:rsidR="00C739CA" w:rsidRPr="00DF114C">
        <w:rPr>
          <w:rFonts w:asciiTheme="minorHAnsi" w:hAnsiTheme="minorHAnsi" w:cs="Trebuchet MS"/>
        </w:rPr>
        <w:t>What does it mean to be ‘in the image of God’?</w:t>
      </w:r>
    </w:p>
    <w:p w:rsidR="00C432B7" w:rsidRPr="00DF114C" w:rsidRDefault="00DF114C" w:rsidP="00DF114C">
      <w:pPr>
        <w:pStyle w:val="Default"/>
        <w:rPr>
          <w:rFonts w:asciiTheme="minorHAnsi" w:hAnsiTheme="minorHAnsi"/>
        </w:rPr>
      </w:pPr>
      <w:r w:rsidRPr="00DF114C">
        <w:rPr>
          <w:rFonts w:asciiTheme="minorHAnsi" w:hAnsiTheme="minorHAnsi"/>
        </w:rPr>
        <w:t xml:space="preserve">3. </w:t>
      </w:r>
      <w:r w:rsidR="00C432B7" w:rsidRPr="00DF114C">
        <w:rPr>
          <w:rFonts w:asciiTheme="minorHAnsi" w:hAnsiTheme="minorHAnsi"/>
        </w:rPr>
        <w:t xml:space="preserve">Read the poem and write your </w:t>
      </w:r>
      <w:bookmarkStart w:id="0" w:name="_GoBack"/>
      <w:bookmarkEnd w:id="0"/>
      <w:r w:rsidR="00C432B7" w:rsidRPr="00DF114C">
        <w:rPr>
          <w:rFonts w:asciiTheme="minorHAnsi" w:hAnsiTheme="minorHAnsi"/>
        </w:rPr>
        <w:t xml:space="preserve">own about being made in the image of God. </w:t>
      </w:r>
    </w:p>
    <w:sectPr w:rsidR="00C432B7" w:rsidRPr="00DF114C" w:rsidSect="00992D2C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EB6"/>
    <w:multiLevelType w:val="hybridMultilevel"/>
    <w:tmpl w:val="C3508B64"/>
    <w:lvl w:ilvl="0" w:tplc="EF28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2E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E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86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C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B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C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43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5E1FF5"/>
    <w:multiLevelType w:val="hybridMultilevel"/>
    <w:tmpl w:val="FC4A6810"/>
    <w:lvl w:ilvl="0" w:tplc="D2FC90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202C9"/>
    <w:multiLevelType w:val="hybridMultilevel"/>
    <w:tmpl w:val="2856E40C"/>
    <w:lvl w:ilvl="0" w:tplc="7B2E0FD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C4F01"/>
    <w:multiLevelType w:val="hybridMultilevel"/>
    <w:tmpl w:val="489AC6E6"/>
    <w:lvl w:ilvl="0" w:tplc="7B2E0F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DB"/>
    <w:rsid w:val="00020B6D"/>
    <w:rsid w:val="00093BE6"/>
    <w:rsid w:val="001553DB"/>
    <w:rsid w:val="002661D2"/>
    <w:rsid w:val="002B5B3F"/>
    <w:rsid w:val="00555B9A"/>
    <w:rsid w:val="006E67B6"/>
    <w:rsid w:val="00992D2C"/>
    <w:rsid w:val="00A20197"/>
    <w:rsid w:val="00B66A70"/>
    <w:rsid w:val="00C432B7"/>
    <w:rsid w:val="00C739CA"/>
    <w:rsid w:val="00D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C6C0"/>
  <w15:docId w15:val="{00489CFE-02A4-44E4-9188-AE5FA9C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3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553DB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553DB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553D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553DB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1553DB"/>
    <w:pPr>
      <w:ind w:left="720"/>
      <w:contextualSpacing/>
    </w:pPr>
  </w:style>
  <w:style w:type="paragraph" w:customStyle="1" w:styleId="Pa9">
    <w:name w:val="Pa9"/>
    <w:basedOn w:val="Default"/>
    <w:next w:val="Default"/>
    <w:uiPriority w:val="99"/>
    <w:rsid w:val="001553DB"/>
    <w:pPr>
      <w:spacing w:line="1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553DB"/>
    <w:pPr>
      <w:spacing w:line="36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3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Surman</dc:creator>
  <cp:lastModifiedBy>R Surman</cp:lastModifiedBy>
  <cp:revision>2</cp:revision>
  <dcterms:created xsi:type="dcterms:W3CDTF">2020-03-23T14:49:00Z</dcterms:created>
  <dcterms:modified xsi:type="dcterms:W3CDTF">2020-03-23T14:49:00Z</dcterms:modified>
</cp:coreProperties>
</file>