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C6" w:rsidRPr="00C355C6" w:rsidRDefault="00C355C6">
      <w:pPr>
        <w:spacing w:after="0" w:line="240" w:lineRule="auto"/>
        <w:rPr>
          <w:sz w:val="24"/>
          <w:szCs w:val="24"/>
        </w:rPr>
      </w:pPr>
      <w:r w:rsidRPr="00C355C6">
        <w:rPr>
          <w:sz w:val="24"/>
          <w:szCs w:val="24"/>
        </w:rPr>
        <w:t xml:space="preserve">1.44 Admission authorities must consult with: a) parents of children between the ages of two and eighteen; b) other persons in the relevant area who in the opinion of the admission authority have an interest in the proposed admissions; c) all other admission authorities within the relevant area (except that primary schools need not consult secondary schools); d) whichever of the governing body and the local authority who are not the admission authority; e) any adjoining neighbouring local authorities where the admission authority is the local authority; and f) in the case of schools designated with a religious character, the body or person representing the religion or religious denomination. </w:t>
      </w:r>
    </w:p>
    <w:p w:rsidR="00C355C6" w:rsidRPr="00C355C6" w:rsidRDefault="00C355C6">
      <w:pPr>
        <w:spacing w:after="0" w:line="240" w:lineRule="auto"/>
        <w:rPr>
          <w:sz w:val="24"/>
          <w:szCs w:val="24"/>
        </w:rPr>
      </w:pPr>
    </w:p>
    <w:p w:rsidR="00C355C6" w:rsidRDefault="00C355C6">
      <w:pPr>
        <w:spacing w:after="0" w:line="240" w:lineRule="auto"/>
        <w:rPr>
          <w:rFonts w:ascii="Arial" w:hAnsi="Arial" w:cs="Arial"/>
          <w:b/>
          <w:sz w:val="24"/>
          <w:szCs w:val="24"/>
        </w:rPr>
      </w:pPr>
      <w:r w:rsidRPr="00C355C6">
        <w:rPr>
          <w:sz w:val="24"/>
          <w:szCs w:val="24"/>
        </w:rPr>
        <w:t>1.45 For the duration of the consultation period, the admission authority must publish a copy of their full proposed admission arrangements (including the proposed PAN) on their website together with details of the person within the admission authority to whom comments may be sent and the areas on which comments are not sought38. Admission authorities must also send upon request a copy of the proposed admission arrangements to any of the persons or bodies listed ab</w:t>
      </w:r>
      <w:r w:rsidRPr="00C355C6">
        <w:rPr>
          <w:sz w:val="24"/>
          <w:szCs w:val="24"/>
        </w:rPr>
        <w:t>ove inviting comment. Failure t</w:t>
      </w:r>
      <w:r w:rsidRPr="00C355C6">
        <w:rPr>
          <w:sz w:val="24"/>
          <w:szCs w:val="24"/>
        </w:rPr>
        <w:t>o consult effectively may be grounds for subsequent complaints and appeals.</w:t>
      </w:r>
      <w:r>
        <w:rPr>
          <w:rFonts w:ascii="Arial" w:hAnsi="Arial" w:cs="Arial"/>
          <w:b/>
          <w:sz w:val="24"/>
          <w:szCs w:val="24"/>
        </w:rPr>
        <w:br w:type="page"/>
      </w:r>
    </w:p>
    <w:p w:rsidR="004B6EBB" w:rsidRPr="004B6EBB" w:rsidRDefault="004B6EBB" w:rsidP="008D7E63">
      <w:pPr>
        <w:spacing w:after="0" w:line="240" w:lineRule="auto"/>
        <w:rPr>
          <w:rFonts w:ascii="Arial" w:hAnsi="Arial" w:cs="Arial"/>
          <w:b/>
          <w:sz w:val="24"/>
          <w:szCs w:val="24"/>
        </w:rPr>
      </w:pPr>
      <w:r>
        <w:rPr>
          <w:rFonts w:ascii="Arial" w:hAnsi="Arial" w:cs="Arial"/>
          <w:noProof/>
          <w:sz w:val="24"/>
          <w:szCs w:val="24"/>
          <w:lang w:eastAsia="en-GB"/>
        </w:rPr>
        <w:lastRenderedPageBreak/>
        <w:drawing>
          <wp:anchor distT="0" distB="0" distL="114300" distR="114300" simplePos="0" relativeHeight="251658240" behindDoc="1" locked="0" layoutInCell="1" allowOverlap="1">
            <wp:simplePos x="0" y="0"/>
            <wp:positionH relativeFrom="column">
              <wp:posOffset>171450</wp:posOffset>
            </wp:positionH>
            <wp:positionV relativeFrom="paragraph">
              <wp:posOffset>28575</wp:posOffset>
            </wp:positionV>
            <wp:extent cx="752475" cy="952500"/>
            <wp:effectExtent l="19050" t="0" r="9525" b="0"/>
            <wp:wrapNone/>
            <wp:docPr id="2" name="Picture 0" descr="transparent b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bg logo.png"/>
                    <pic:cNvPicPr>
                      <a:picLocks noChangeAspect="1" noChangeArrowheads="1"/>
                    </pic:cNvPicPr>
                  </pic:nvPicPr>
                  <pic:blipFill>
                    <a:blip r:embed="rId6" cstate="print"/>
                    <a:srcRect/>
                    <a:stretch>
                      <a:fillRect/>
                    </a:stretch>
                  </pic:blipFill>
                  <pic:spPr bwMode="auto">
                    <a:xfrm>
                      <a:off x="0" y="0"/>
                      <a:ext cx="752475" cy="952500"/>
                    </a:xfrm>
                    <a:prstGeom prst="rect">
                      <a:avLst/>
                    </a:prstGeom>
                    <a:noFill/>
                  </pic:spPr>
                </pic:pic>
              </a:graphicData>
            </a:graphic>
          </wp:anchor>
        </w:drawing>
      </w:r>
    </w:p>
    <w:p w:rsidR="004B6EBB" w:rsidRPr="004B6EBB" w:rsidRDefault="004B6EBB" w:rsidP="008D7E63">
      <w:pPr>
        <w:spacing w:after="0" w:line="240" w:lineRule="auto"/>
        <w:jc w:val="center"/>
        <w:rPr>
          <w:rFonts w:ascii="Arial" w:hAnsi="Arial" w:cs="Arial"/>
          <w:b/>
          <w:sz w:val="32"/>
          <w:szCs w:val="24"/>
        </w:rPr>
      </w:pPr>
      <w:r w:rsidRPr="004B6EBB">
        <w:rPr>
          <w:rFonts w:ascii="Arial" w:hAnsi="Arial" w:cs="Arial"/>
          <w:b/>
          <w:sz w:val="32"/>
          <w:szCs w:val="24"/>
        </w:rPr>
        <w:t>St Mary’s RC High School</w:t>
      </w:r>
    </w:p>
    <w:p w:rsidR="004B6EBB" w:rsidRPr="00BE1794" w:rsidRDefault="004B6EBB" w:rsidP="008D7E63">
      <w:pPr>
        <w:spacing w:after="0" w:line="240" w:lineRule="auto"/>
        <w:jc w:val="center"/>
        <w:rPr>
          <w:rFonts w:ascii="Arial" w:hAnsi="Arial" w:cs="Arial"/>
          <w:b/>
          <w:sz w:val="32"/>
          <w:szCs w:val="24"/>
        </w:rPr>
      </w:pPr>
    </w:p>
    <w:p w:rsidR="004B6EBB" w:rsidRPr="004B6EBB" w:rsidRDefault="004B6EBB" w:rsidP="008D7E63">
      <w:pPr>
        <w:spacing w:after="0" w:line="240" w:lineRule="auto"/>
        <w:jc w:val="center"/>
        <w:rPr>
          <w:rFonts w:ascii="Arial" w:hAnsi="Arial" w:cs="Arial"/>
          <w:b/>
          <w:sz w:val="32"/>
          <w:szCs w:val="24"/>
        </w:rPr>
      </w:pPr>
      <w:r w:rsidRPr="004B6EBB">
        <w:rPr>
          <w:rFonts w:ascii="Arial" w:hAnsi="Arial" w:cs="Arial"/>
          <w:b/>
          <w:sz w:val="32"/>
          <w:szCs w:val="24"/>
        </w:rPr>
        <w:t>Admissions Policy</w:t>
      </w:r>
    </w:p>
    <w:p w:rsidR="004B6EBB" w:rsidRDefault="004B6EBB" w:rsidP="008D7E63">
      <w:pPr>
        <w:spacing w:after="0" w:line="240" w:lineRule="auto"/>
        <w:jc w:val="center"/>
        <w:rPr>
          <w:rFonts w:ascii="Arial" w:hAnsi="Arial" w:cs="Arial"/>
          <w:b/>
          <w:sz w:val="24"/>
          <w:szCs w:val="24"/>
        </w:rPr>
      </w:pPr>
    </w:p>
    <w:p w:rsidR="00B65985" w:rsidRDefault="00B65985" w:rsidP="00D35366">
      <w:pPr>
        <w:pStyle w:val="NoSpacing"/>
        <w:rPr>
          <w:rFonts w:ascii="Arial" w:hAnsi="Arial" w:cs="Arial"/>
          <w:b/>
          <w:sz w:val="24"/>
          <w:szCs w:val="24"/>
          <w:u w:val="single"/>
        </w:rPr>
      </w:pPr>
    </w:p>
    <w:p w:rsidR="00CD48A7" w:rsidRPr="004B6EBB" w:rsidRDefault="00CD48A7" w:rsidP="00D35366">
      <w:pPr>
        <w:pStyle w:val="NoSpacing"/>
        <w:rPr>
          <w:rFonts w:ascii="Arial" w:hAnsi="Arial" w:cs="Arial"/>
          <w:b/>
          <w:sz w:val="24"/>
          <w:szCs w:val="24"/>
          <w:u w:val="single"/>
        </w:rPr>
      </w:pPr>
    </w:p>
    <w:p w:rsidR="00B65985" w:rsidRDefault="00B65985" w:rsidP="00B65985">
      <w:pPr>
        <w:pStyle w:val="NoSpacing"/>
        <w:rPr>
          <w:rFonts w:ascii="Arial" w:hAnsi="Arial" w:cs="Arial"/>
          <w:b/>
          <w:sz w:val="28"/>
          <w:szCs w:val="24"/>
        </w:rPr>
      </w:pPr>
      <w:r w:rsidRPr="00A933D5">
        <w:rPr>
          <w:rFonts w:ascii="Arial" w:hAnsi="Arial" w:cs="Arial"/>
          <w:b/>
          <w:sz w:val="28"/>
          <w:szCs w:val="24"/>
        </w:rPr>
        <w:t>Please Note:</w:t>
      </w:r>
    </w:p>
    <w:p w:rsidR="00852782" w:rsidRPr="00852782" w:rsidRDefault="00852782" w:rsidP="00852782">
      <w:pPr>
        <w:rPr>
          <w:rFonts w:ascii="Arial" w:hAnsi="Arial" w:cs="Arial"/>
          <w:color w:val="000000" w:themeColor="text1"/>
          <w:sz w:val="24"/>
          <w:szCs w:val="24"/>
          <w:lang w:val="en-US"/>
        </w:rPr>
      </w:pPr>
      <w:r w:rsidRPr="00852782">
        <w:rPr>
          <w:rFonts w:ascii="Arial" w:hAnsi="Arial" w:cs="Arial"/>
          <w:color w:val="000000" w:themeColor="text1"/>
          <w:sz w:val="24"/>
          <w:szCs w:val="24"/>
          <w:lang w:val="en-US"/>
        </w:rPr>
        <w:t>All applicants to St. Mary’s must go through the Local Admissions Authority by completing either the on line application form or a paper copy application S</w:t>
      </w:r>
      <w:r>
        <w:rPr>
          <w:rFonts w:ascii="Arial" w:hAnsi="Arial" w:cs="Arial"/>
          <w:color w:val="000000" w:themeColor="text1"/>
          <w:sz w:val="24"/>
          <w:szCs w:val="24"/>
          <w:lang w:val="en-US"/>
        </w:rPr>
        <w:t>A1. You must also complete the S</w:t>
      </w:r>
      <w:r w:rsidRPr="00852782">
        <w:rPr>
          <w:rFonts w:ascii="Arial" w:hAnsi="Arial" w:cs="Arial"/>
          <w:color w:val="000000" w:themeColor="text1"/>
          <w:sz w:val="24"/>
          <w:szCs w:val="24"/>
          <w:lang w:val="en-US"/>
        </w:rPr>
        <w:t xml:space="preserve">chool’s own application form; this form is available from St. Mary’s. </w:t>
      </w:r>
    </w:p>
    <w:p w:rsidR="00E01D5B" w:rsidRPr="00E01D5B" w:rsidRDefault="00E01D5B" w:rsidP="00B65985">
      <w:pPr>
        <w:pStyle w:val="NoSpacing"/>
        <w:rPr>
          <w:rFonts w:ascii="Arial" w:hAnsi="Arial" w:cs="Arial"/>
          <w:b/>
          <w:sz w:val="24"/>
          <w:szCs w:val="24"/>
        </w:rPr>
      </w:pPr>
      <w:r>
        <w:rPr>
          <w:rFonts w:ascii="Arial" w:hAnsi="Arial" w:cs="Arial"/>
          <w:b/>
          <w:sz w:val="24"/>
          <w:szCs w:val="24"/>
        </w:rPr>
        <w:t>PAN (Planned Admi</w:t>
      </w:r>
      <w:r w:rsidR="00CF07EF">
        <w:rPr>
          <w:rFonts w:ascii="Arial" w:hAnsi="Arial" w:cs="Arial"/>
          <w:b/>
          <w:sz w:val="24"/>
          <w:szCs w:val="24"/>
        </w:rPr>
        <w:t>ssion Number) for September 201</w:t>
      </w:r>
      <w:r w:rsidR="002C7E5A">
        <w:rPr>
          <w:rFonts w:ascii="Arial" w:hAnsi="Arial" w:cs="Arial"/>
          <w:b/>
          <w:sz w:val="24"/>
          <w:szCs w:val="24"/>
        </w:rPr>
        <w:t>8</w:t>
      </w:r>
      <w:r>
        <w:rPr>
          <w:rFonts w:ascii="Arial" w:hAnsi="Arial" w:cs="Arial"/>
          <w:b/>
          <w:sz w:val="24"/>
          <w:szCs w:val="24"/>
        </w:rPr>
        <w:tab/>
        <w:t>-</w:t>
      </w:r>
      <w:r>
        <w:rPr>
          <w:rFonts w:ascii="Arial" w:hAnsi="Arial" w:cs="Arial"/>
          <w:b/>
          <w:sz w:val="24"/>
          <w:szCs w:val="24"/>
        </w:rPr>
        <w:tab/>
        <w:t>150</w:t>
      </w:r>
    </w:p>
    <w:p w:rsidR="00B65985" w:rsidRPr="00EF109D" w:rsidRDefault="00B65985" w:rsidP="00B65985">
      <w:pPr>
        <w:pStyle w:val="NoSpacing"/>
        <w:rPr>
          <w:rFonts w:ascii="Arial" w:hAnsi="Arial" w:cs="Arial"/>
          <w:sz w:val="24"/>
          <w:szCs w:val="28"/>
        </w:rPr>
      </w:pPr>
    </w:p>
    <w:p w:rsidR="00B65985" w:rsidRDefault="00B65985" w:rsidP="00B65985">
      <w:pPr>
        <w:pStyle w:val="NoSpacing"/>
        <w:rPr>
          <w:rFonts w:ascii="Arial" w:hAnsi="Arial" w:cs="Arial"/>
          <w:b/>
          <w:sz w:val="28"/>
          <w:szCs w:val="28"/>
        </w:rPr>
      </w:pPr>
      <w:r w:rsidRPr="00A933D5">
        <w:rPr>
          <w:rFonts w:ascii="Arial" w:hAnsi="Arial" w:cs="Arial"/>
          <w:b/>
          <w:sz w:val="28"/>
          <w:szCs w:val="28"/>
        </w:rPr>
        <w:t>Oversubscription Criteria</w:t>
      </w:r>
    </w:p>
    <w:p w:rsidR="00BE6BC7" w:rsidRPr="00A933D5" w:rsidRDefault="00BE6BC7" w:rsidP="00B65985">
      <w:pPr>
        <w:pStyle w:val="NoSpacing"/>
        <w:rPr>
          <w:rFonts w:ascii="Arial" w:hAnsi="Arial" w:cs="Arial"/>
          <w:b/>
          <w:sz w:val="28"/>
          <w:szCs w:val="28"/>
        </w:rPr>
      </w:pPr>
    </w:p>
    <w:p w:rsidR="00B65985" w:rsidRDefault="008131D0" w:rsidP="00B65985">
      <w:pPr>
        <w:pStyle w:val="NoSpacing"/>
        <w:rPr>
          <w:rFonts w:ascii="Arial" w:hAnsi="Arial" w:cs="Arial"/>
          <w:sz w:val="24"/>
          <w:szCs w:val="24"/>
        </w:rPr>
      </w:pPr>
      <w:r w:rsidRPr="004B6EBB">
        <w:rPr>
          <w:rFonts w:ascii="Arial" w:hAnsi="Arial" w:cs="Arial"/>
          <w:sz w:val="24"/>
          <w:szCs w:val="24"/>
        </w:rPr>
        <w:t>In the event of oversubscription, applications will be considered in the following order of priority.</w:t>
      </w:r>
    </w:p>
    <w:p w:rsidR="000B760A" w:rsidRPr="004B6EBB" w:rsidRDefault="000B760A" w:rsidP="00B65985">
      <w:pPr>
        <w:pStyle w:val="NoSpacing"/>
        <w:rPr>
          <w:rFonts w:ascii="Arial" w:hAnsi="Arial" w:cs="Arial"/>
          <w:sz w:val="24"/>
          <w:szCs w:val="24"/>
        </w:rPr>
      </w:pPr>
    </w:p>
    <w:p w:rsidR="003D741A" w:rsidRDefault="000B760A" w:rsidP="000B760A">
      <w:pPr>
        <w:pStyle w:val="NoSpacing"/>
        <w:numPr>
          <w:ilvl w:val="0"/>
          <w:numId w:val="1"/>
        </w:numPr>
        <w:rPr>
          <w:rFonts w:ascii="Arial" w:hAnsi="Arial" w:cs="Arial"/>
          <w:sz w:val="24"/>
          <w:szCs w:val="24"/>
        </w:rPr>
      </w:pPr>
      <w:r>
        <w:rPr>
          <w:rFonts w:ascii="Arial" w:hAnsi="Arial" w:cs="Arial"/>
          <w:sz w:val="24"/>
          <w:szCs w:val="24"/>
        </w:rPr>
        <w:t>Baptised Roman Catholic who is a ‘looked after child’ or a child who was previously looked after but immediately being looked after became subject to an adoption, resi</w:t>
      </w:r>
      <w:r w:rsidR="00923274">
        <w:rPr>
          <w:rFonts w:ascii="Arial" w:hAnsi="Arial" w:cs="Arial"/>
          <w:sz w:val="24"/>
          <w:szCs w:val="24"/>
        </w:rPr>
        <w:t>dence, or special guardianship O</w:t>
      </w:r>
      <w:r>
        <w:rPr>
          <w:rFonts w:ascii="Arial" w:hAnsi="Arial" w:cs="Arial"/>
          <w:sz w:val="24"/>
          <w:szCs w:val="24"/>
        </w:rPr>
        <w:t>rder 67.  (See note)</w:t>
      </w:r>
    </w:p>
    <w:p w:rsidR="000B760A" w:rsidRPr="004B6EBB" w:rsidRDefault="000B760A" w:rsidP="000B760A">
      <w:pPr>
        <w:pStyle w:val="NoSpacing"/>
        <w:ind w:left="720"/>
        <w:rPr>
          <w:rFonts w:ascii="Arial" w:hAnsi="Arial" w:cs="Arial"/>
          <w:sz w:val="24"/>
          <w:szCs w:val="24"/>
        </w:rPr>
      </w:pPr>
    </w:p>
    <w:p w:rsidR="008131D0" w:rsidRPr="004B6EBB" w:rsidRDefault="008131D0" w:rsidP="008131D0">
      <w:pPr>
        <w:pStyle w:val="NoSpacing"/>
        <w:numPr>
          <w:ilvl w:val="0"/>
          <w:numId w:val="1"/>
        </w:numPr>
        <w:rPr>
          <w:rFonts w:ascii="Arial" w:hAnsi="Arial" w:cs="Arial"/>
          <w:sz w:val="24"/>
          <w:szCs w:val="24"/>
        </w:rPr>
      </w:pPr>
      <w:r w:rsidRPr="004B6EBB">
        <w:rPr>
          <w:rFonts w:ascii="Arial" w:hAnsi="Arial" w:cs="Arial"/>
          <w:sz w:val="24"/>
          <w:szCs w:val="24"/>
        </w:rPr>
        <w:t>Baptised Roman Catholic children who have a special reason for admission on social or medical grounds. Admissions will be at the discretion of the Governing Body. Applicants are required to produce a medical certificate or written evidence from an appropriate professional, such as a social worker, doctor or priest.</w:t>
      </w:r>
    </w:p>
    <w:p w:rsidR="003D741A" w:rsidRPr="004B6EBB" w:rsidRDefault="003D741A" w:rsidP="003D741A">
      <w:pPr>
        <w:pStyle w:val="NoSpacing"/>
        <w:rPr>
          <w:rFonts w:ascii="Arial" w:hAnsi="Arial" w:cs="Arial"/>
          <w:sz w:val="24"/>
          <w:szCs w:val="24"/>
        </w:rPr>
      </w:pPr>
    </w:p>
    <w:p w:rsidR="003D741A" w:rsidRPr="004B6EBB" w:rsidRDefault="008131D0" w:rsidP="003D741A">
      <w:pPr>
        <w:pStyle w:val="NoSpacing"/>
        <w:numPr>
          <w:ilvl w:val="0"/>
          <w:numId w:val="1"/>
        </w:numPr>
        <w:rPr>
          <w:rFonts w:ascii="Arial" w:hAnsi="Arial" w:cs="Arial"/>
          <w:sz w:val="24"/>
          <w:szCs w:val="24"/>
        </w:rPr>
      </w:pPr>
      <w:r w:rsidRPr="004B6EBB">
        <w:rPr>
          <w:rFonts w:ascii="Arial" w:hAnsi="Arial" w:cs="Arial"/>
          <w:sz w:val="24"/>
          <w:szCs w:val="24"/>
        </w:rPr>
        <w:t xml:space="preserve">Baptised Roman Catholic children who are </w:t>
      </w:r>
      <w:r w:rsidR="005C0617" w:rsidRPr="004B6EBB">
        <w:rPr>
          <w:rFonts w:ascii="Arial" w:hAnsi="Arial" w:cs="Arial"/>
          <w:sz w:val="24"/>
          <w:szCs w:val="24"/>
        </w:rPr>
        <w:t>in attendance at one of the three desi</w:t>
      </w:r>
      <w:r w:rsidR="000B760A">
        <w:rPr>
          <w:rFonts w:ascii="Arial" w:hAnsi="Arial" w:cs="Arial"/>
          <w:sz w:val="24"/>
          <w:szCs w:val="24"/>
        </w:rPr>
        <w:t>gnated Catholic primary schools (see note).</w:t>
      </w:r>
    </w:p>
    <w:p w:rsidR="003D741A" w:rsidRPr="004B6EBB" w:rsidRDefault="003D741A" w:rsidP="003D741A">
      <w:pPr>
        <w:pStyle w:val="NoSpacing"/>
        <w:rPr>
          <w:rFonts w:ascii="Arial" w:hAnsi="Arial" w:cs="Arial"/>
          <w:sz w:val="24"/>
          <w:szCs w:val="24"/>
        </w:rPr>
      </w:pPr>
    </w:p>
    <w:p w:rsidR="005C0617" w:rsidRPr="004B6EBB" w:rsidRDefault="005C0617" w:rsidP="008131D0">
      <w:pPr>
        <w:pStyle w:val="NoSpacing"/>
        <w:numPr>
          <w:ilvl w:val="0"/>
          <w:numId w:val="1"/>
        </w:numPr>
        <w:rPr>
          <w:rFonts w:ascii="Arial" w:hAnsi="Arial" w:cs="Arial"/>
          <w:sz w:val="24"/>
          <w:szCs w:val="24"/>
        </w:rPr>
      </w:pPr>
      <w:r w:rsidRPr="004B6EBB">
        <w:rPr>
          <w:rFonts w:ascii="Arial" w:hAnsi="Arial" w:cs="Arial"/>
          <w:sz w:val="24"/>
          <w:szCs w:val="24"/>
        </w:rPr>
        <w:t>Baptised Roman Catholic children in other schools.</w:t>
      </w:r>
    </w:p>
    <w:p w:rsidR="003D741A" w:rsidRPr="004B6EBB" w:rsidRDefault="003D741A" w:rsidP="003D741A">
      <w:pPr>
        <w:pStyle w:val="NoSpacing"/>
        <w:rPr>
          <w:rFonts w:ascii="Arial" w:hAnsi="Arial" w:cs="Arial"/>
          <w:sz w:val="24"/>
          <w:szCs w:val="24"/>
        </w:rPr>
      </w:pPr>
    </w:p>
    <w:p w:rsidR="005C0617" w:rsidRPr="004B6EBB" w:rsidRDefault="00E01D5B" w:rsidP="008131D0">
      <w:pPr>
        <w:pStyle w:val="NoSpacing"/>
        <w:numPr>
          <w:ilvl w:val="0"/>
          <w:numId w:val="1"/>
        </w:numPr>
        <w:rPr>
          <w:rFonts w:ascii="Arial" w:hAnsi="Arial" w:cs="Arial"/>
          <w:sz w:val="24"/>
          <w:szCs w:val="24"/>
        </w:rPr>
      </w:pPr>
      <w:r>
        <w:rPr>
          <w:rFonts w:ascii="Arial" w:hAnsi="Arial" w:cs="Arial"/>
          <w:sz w:val="24"/>
          <w:szCs w:val="24"/>
        </w:rPr>
        <w:t xml:space="preserve">Children who </w:t>
      </w:r>
      <w:r w:rsidR="005C0617" w:rsidRPr="004B6EBB">
        <w:rPr>
          <w:rFonts w:ascii="Arial" w:hAnsi="Arial" w:cs="Arial"/>
          <w:sz w:val="24"/>
          <w:szCs w:val="24"/>
        </w:rPr>
        <w:t xml:space="preserve">have a brother or sister </w:t>
      </w:r>
      <w:r w:rsidR="000B760A">
        <w:rPr>
          <w:rFonts w:ascii="Arial" w:hAnsi="Arial" w:cs="Arial"/>
          <w:sz w:val="24"/>
          <w:szCs w:val="24"/>
        </w:rPr>
        <w:t xml:space="preserve">(see note) </w:t>
      </w:r>
      <w:r>
        <w:rPr>
          <w:rFonts w:ascii="Arial" w:hAnsi="Arial" w:cs="Arial"/>
          <w:sz w:val="24"/>
          <w:szCs w:val="24"/>
        </w:rPr>
        <w:t>who has attended</w:t>
      </w:r>
      <w:r w:rsidR="005C0617" w:rsidRPr="004B6EBB">
        <w:rPr>
          <w:rFonts w:ascii="Arial" w:hAnsi="Arial" w:cs="Arial"/>
          <w:sz w:val="24"/>
          <w:szCs w:val="24"/>
        </w:rPr>
        <w:t xml:space="preserve"> St </w:t>
      </w:r>
      <w:r>
        <w:rPr>
          <w:rFonts w:ascii="Arial" w:hAnsi="Arial" w:cs="Arial"/>
          <w:sz w:val="24"/>
          <w:szCs w:val="24"/>
        </w:rPr>
        <w:t>Mary’s.</w:t>
      </w:r>
    </w:p>
    <w:p w:rsidR="00E865A5" w:rsidRPr="004B6EBB" w:rsidRDefault="00E865A5" w:rsidP="00E865A5">
      <w:pPr>
        <w:pStyle w:val="NoSpacing"/>
        <w:rPr>
          <w:rFonts w:ascii="Arial" w:hAnsi="Arial" w:cs="Arial"/>
          <w:sz w:val="24"/>
          <w:szCs w:val="24"/>
        </w:rPr>
      </w:pPr>
    </w:p>
    <w:p w:rsidR="005C0617" w:rsidRDefault="005C0617" w:rsidP="003D741A">
      <w:pPr>
        <w:pStyle w:val="NoSpacing"/>
        <w:numPr>
          <w:ilvl w:val="0"/>
          <w:numId w:val="1"/>
        </w:numPr>
        <w:rPr>
          <w:rFonts w:ascii="Arial" w:hAnsi="Arial" w:cs="Arial"/>
          <w:sz w:val="24"/>
          <w:szCs w:val="24"/>
        </w:rPr>
      </w:pPr>
      <w:r w:rsidRPr="004B6EBB">
        <w:rPr>
          <w:rFonts w:ascii="Arial" w:hAnsi="Arial" w:cs="Arial"/>
          <w:sz w:val="24"/>
          <w:szCs w:val="24"/>
        </w:rPr>
        <w:t xml:space="preserve">Children who are in attendance at one of the three </w:t>
      </w:r>
      <w:r w:rsidR="003D741A" w:rsidRPr="004B6EBB">
        <w:rPr>
          <w:rFonts w:ascii="Arial" w:hAnsi="Arial" w:cs="Arial"/>
          <w:sz w:val="24"/>
          <w:szCs w:val="24"/>
        </w:rPr>
        <w:t>designated Catholic primary schools.</w:t>
      </w:r>
      <w:r w:rsidR="000B760A">
        <w:rPr>
          <w:rFonts w:ascii="Arial" w:hAnsi="Arial" w:cs="Arial"/>
          <w:sz w:val="24"/>
          <w:szCs w:val="24"/>
        </w:rPr>
        <w:t xml:space="preserve"> (See note).</w:t>
      </w:r>
    </w:p>
    <w:p w:rsidR="0049031D" w:rsidRDefault="00B82946" w:rsidP="00B82946">
      <w:pPr>
        <w:pStyle w:val="ListParagraph"/>
        <w:tabs>
          <w:tab w:val="left" w:pos="2580"/>
        </w:tabs>
        <w:rPr>
          <w:rFonts w:ascii="Arial" w:hAnsi="Arial" w:cs="Arial"/>
          <w:sz w:val="24"/>
          <w:szCs w:val="24"/>
        </w:rPr>
      </w:pPr>
      <w:r>
        <w:rPr>
          <w:rFonts w:ascii="Arial" w:hAnsi="Arial" w:cs="Arial"/>
          <w:sz w:val="24"/>
          <w:szCs w:val="24"/>
        </w:rPr>
        <w:tab/>
      </w:r>
    </w:p>
    <w:p w:rsidR="0049031D" w:rsidRPr="004B6EBB" w:rsidRDefault="0049031D" w:rsidP="003D741A">
      <w:pPr>
        <w:pStyle w:val="NoSpacing"/>
        <w:numPr>
          <w:ilvl w:val="0"/>
          <w:numId w:val="1"/>
        </w:numPr>
        <w:rPr>
          <w:rFonts w:ascii="Arial" w:hAnsi="Arial" w:cs="Arial"/>
          <w:sz w:val="24"/>
          <w:szCs w:val="24"/>
        </w:rPr>
      </w:pPr>
      <w:r>
        <w:rPr>
          <w:rFonts w:ascii="Arial" w:hAnsi="Arial" w:cs="Arial"/>
          <w:sz w:val="24"/>
          <w:szCs w:val="24"/>
        </w:rPr>
        <w:t>Children of staff, where the member of staff has been employed at the school for two or more years at the time at which the application for admission to the school is made.</w:t>
      </w:r>
    </w:p>
    <w:p w:rsidR="003D741A" w:rsidRPr="004B6EBB" w:rsidRDefault="003D741A" w:rsidP="003D741A">
      <w:pPr>
        <w:pStyle w:val="NoSpacing"/>
        <w:rPr>
          <w:rFonts w:ascii="Arial" w:hAnsi="Arial" w:cs="Arial"/>
          <w:sz w:val="24"/>
          <w:szCs w:val="24"/>
        </w:rPr>
      </w:pPr>
    </w:p>
    <w:p w:rsidR="003D741A" w:rsidRDefault="000B760A" w:rsidP="000B760A">
      <w:pPr>
        <w:pStyle w:val="NoSpacing"/>
        <w:numPr>
          <w:ilvl w:val="0"/>
          <w:numId w:val="1"/>
        </w:numPr>
        <w:rPr>
          <w:rFonts w:ascii="Arial" w:hAnsi="Arial" w:cs="Arial"/>
          <w:sz w:val="24"/>
          <w:szCs w:val="24"/>
        </w:rPr>
      </w:pPr>
      <w:r>
        <w:rPr>
          <w:rFonts w:ascii="Arial" w:hAnsi="Arial" w:cs="Arial"/>
          <w:sz w:val="24"/>
          <w:szCs w:val="24"/>
        </w:rPr>
        <w:t xml:space="preserve">Child of other Christian denominations who is a ‘looked after child’ or a child who was previously looked after but </w:t>
      </w:r>
      <w:r w:rsidR="00723C57">
        <w:rPr>
          <w:rFonts w:ascii="Arial" w:hAnsi="Arial" w:cs="Arial"/>
          <w:sz w:val="24"/>
          <w:szCs w:val="24"/>
        </w:rPr>
        <w:t>immediately</w:t>
      </w:r>
      <w:r w:rsidR="00923274">
        <w:rPr>
          <w:rFonts w:ascii="Arial" w:hAnsi="Arial" w:cs="Arial"/>
          <w:sz w:val="24"/>
          <w:szCs w:val="24"/>
        </w:rPr>
        <w:t xml:space="preserve"> after being looked after became the subject to an adoption, residence, or special guardianship Order 67.   (See note)</w:t>
      </w:r>
    </w:p>
    <w:p w:rsidR="00923274" w:rsidRPr="004B6EBB" w:rsidRDefault="00923274" w:rsidP="00923274">
      <w:pPr>
        <w:pStyle w:val="NoSpacing"/>
        <w:rPr>
          <w:rFonts w:ascii="Arial" w:hAnsi="Arial" w:cs="Arial"/>
          <w:sz w:val="24"/>
          <w:szCs w:val="24"/>
        </w:rPr>
      </w:pPr>
    </w:p>
    <w:p w:rsidR="003D741A" w:rsidRPr="004B6EBB" w:rsidRDefault="003D741A" w:rsidP="003D741A">
      <w:pPr>
        <w:pStyle w:val="NoSpacing"/>
        <w:numPr>
          <w:ilvl w:val="0"/>
          <w:numId w:val="1"/>
        </w:numPr>
        <w:rPr>
          <w:rFonts w:ascii="Arial" w:hAnsi="Arial" w:cs="Arial"/>
          <w:sz w:val="24"/>
          <w:szCs w:val="24"/>
        </w:rPr>
      </w:pPr>
      <w:r w:rsidRPr="004B6EBB">
        <w:rPr>
          <w:rFonts w:ascii="Arial" w:hAnsi="Arial" w:cs="Arial"/>
          <w:sz w:val="24"/>
          <w:szCs w:val="24"/>
        </w:rPr>
        <w:t>Children of other Christian denominations who have a special reason for admission on social or medical grounds. Admission will be at the discretion of the Governing Body. Applicants are required to produce a medical certificate or written evidence from an appropriate professional, such as a social worker, doctor or religious minister.</w:t>
      </w:r>
    </w:p>
    <w:p w:rsidR="003D741A" w:rsidRPr="004B6EBB" w:rsidRDefault="003D741A" w:rsidP="003D741A">
      <w:pPr>
        <w:pStyle w:val="NoSpacing"/>
        <w:rPr>
          <w:rFonts w:ascii="Arial" w:hAnsi="Arial" w:cs="Arial"/>
          <w:sz w:val="24"/>
          <w:szCs w:val="24"/>
        </w:rPr>
      </w:pPr>
    </w:p>
    <w:p w:rsidR="003D741A" w:rsidRPr="004B6EBB" w:rsidRDefault="003D741A" w:rsidP="003D741A">
      <w:pPr>
        <w:pStyle w:val="NoSpacing"/>
        <w:numPr>
          <w:ilvl w:val="0"/>
          <w:numId w:val="1"/>
        </w:numPr>
        <w:rPr>
          <w:rFonts w:ascii="Arial" w:hAnsi="Arial" w:cs="Arial"/>
          <w:sz w:val="24"/>
          <w:szCs w:val="24"/>
        </w:rPr>
      </w:pPr>
      <w:r w:rsidRPr="004B6EBB">
        <w:rPr>
          <w:rFonts w:ascii="Arial" w:hAnsi="Arial" w:cs="Arial"/>
          <w:sz w:val="24"/>
          <w:szCs w:val="24"/>
        </w:rPr>
        <w:t xml:space="preserve">Children of other Christian denominations who attend </w:t>
      </w:r>
      <w:r w:rsidR="00437379">
        <w:rPr>
          <w:rFonts w:ascii="Arial" w:hAnsi="Arial" w:cs="Arial"/>
          <w:sz w:val="24"/>
          <w:szCs w:val="24"/>
        </w:rPr>
        <w:t>voluntary public worship*</w:t>
      </w:r>
      <w:r w:rsidRPr="004B6EBB">
        <w:rPr>
          <w:rFonts w:ascii="Arial" w:hAnsi="Arial" w:cs="Arial"/>
          <w:sz w:val="24"/>
          <w:szCs w:val="24"/>
        </w:rPr>
        <w:t xml:space="preserve"> regularly and whose parents/guardians support the Catholic ethos of the school.</w:t>
      </w:r>
    </w:p>
    <w:p w:rsidR="003D741A" w:rsidRPr="004B6EBB" w:rsidRDefault="003D741A" w:rsidP="003D741A">
      <w:pPr>
        <w:pStyle w:val="NoSpacing"/>
        <w:rPr>
          <w:rFonts w:ascii="Arial" w:hAnsi="Arial" w:cs="Arial"/>
          <w:sz w:val="24"/>
          <w:szCs w:val="24"/>
        </w:rPr>
      </w:pPr>
    </w:p>
    <w:p w:rsidR="00CD48A7" w:rsidRPr="00923274" w:rsidRDefault="003D741A" w:rsidP="003D741A">
      <w:pPr>
        <w:pStyle w:val="NoSpacing"/>
        <w:numPr>
          <w:ilvl w:val="0"/>
          <w:numId w:val="1"/>
        </w:numPr>
        <w:rPr>
          <w:rFonts w:ascii="Arial" w:hAnsi="Arial" w:cs="Arial"/>
          <w:sz w:val="24"/>
          <w:szCs w:val="24"/>
        </w:rPr>
      </w:pPr>
      <w:r w:rsidRPr="004B6EBB">
        <w:rPr>
          <w:rFonts w:ascii="Arial" w:hAnsi="Arial" w:cs="Arial"/>
          <w:sz w:val="24"/>
          <w:szCs w:val="24"/>
        </w:rPr>
        <w:lastRenderedPageBreak/>
        <w:t>Children of other Christian denominations whose parents/guardians support the Catholic ethos of the school and who have the support of a Christian minister.</w:t>
      </w:r>
    </w:p>
    <w:p w:rsidR="00CD48A7" w:rsidRPr="004B6EBB" w:rsidRDefault="00CD48A7" w:rsidP="003D741A">
      <w:pPr>
        <w:pStyle w:val="NoSpacing"/>
        <w:rPr>
          <w:rFonts w:ascii="Arial" w:hAnsi="Arial" w:cs="Arial"/>
          <w:sz w:val="24"/>
          <w:szCs w:val="24"/>
        </w:rPr>
      </w:pPr>
    </w:p>
    <w:p w:rsidR="003D741A" w:rsidRDefault="00923274" w:rsidP="00923274">
      <w:pPr>
        <w:pStyle w:val="NoSpacing"/>
        <w:numPr>
          <w:ilvl w:val="0"/>
          <w:numId w:val="1"/>
        </w:numPr>
        <w:rPr>
          <w:rFonts w:ascii="Arial" w:hAnsi="Arial" w:cs="Arial"/>
          <w:sz w:val="24"/>
          <w:szCs w:val="24"/>
        </w:rPr>
      </w:pPr>
      <w:r>
        <w:rPr>
          <w:rFonts w:ascii="Arial" w:hAnsi="Arial" w:cs="Arial"/>
          <w:sz w:val="24"/>
          <w:szCs w:val="24"/>
        </w:rPr>
        <w:t>Other ‘looked after’ children or children who were previously looked after but immediately after being looked after became subject to an adoption, residence, or special guardianship  Order 67.  (See note).</w:t>
      </w:r>
    </w:p>
    <w:p w:rsidR="00923274" w:rsidRPr="004B6EBB" w:rsidRDefault="00923274" w:rsidP="00923274">
      <w:pPr>
        <w:pStyle w:val="NoSpacing"/>
        <w:rPr>
          <w:rFonts w:ascii="Arial" w:hAnsi="Arial" w:cs="Arial"/>
          <w:sz w:val="24"/>
          <w:szCs w:val="24"/>
        </w:rPr>
      </w:pPr>
    </w:p>
    <w:p w:rsidR="003D741A" w:rsidRPr="004B6EBB" w:rsidRDefault="003D741A" w:rsidP="003D741A">
      <w:pPr>
        <w:pStyle w:val="NoSpacing"/>
        <w:numPr>
          <w:ilvl w:val="0"/>
          <w:numId w:val="1"/>
        </w:numPr>
        <w:rPr>
          <w:rFonts w:ascii="Arial" w:hAnsi="Arial" w:cs="Arial"/>
          <w:sz w:val="24"/>
          <w:szCs w:val="24"/>
        </w:rPr>
      </w:pPr>
      <w:r w:rsidRPr="004B6EBB">
        <w:rPr>
          <w:rFonts w:ascii="Arial" w:hAnsi="Arial" w:cs="Arial"/>
          <w:sz w:val="24"/>
          <w:szCs w:val="24"/>
        </w:rPr>
        <w:t>Other children who have a special reason for admission e.g. on social, physical or medical grounds. Admission will be at the discretion of the Governing Body. Applicants are required to produce a medical certificate or written evidence from an appropriate professional, such as a social worker, doctor or religious minister.</w:t>
      </w:r>
    </w:p>
    <w:p w:rsidR="003D741A" w:rsidRPr="004B6EBB" w:rsidRDefault="003D741A" w:rsidP="003D741A">
      <w:pPr>
        <w:pStyle w:val="NoSpacing"/>
        <w:rPr>
          <w:rFonts w:ascii="Arial" w:hAnsi="Arial" w:cs="Arial"/>
          <w:sz w:val="24"/>
          <w:szCs w:val="24"/>
        </w:rPr>
      </w:pPr>
    </w:p>
    <w:p w:rsidR="003D741A" w:rsidRPr="004B6EBB" w:rsidRDefault="003D741A" w:rsidP="003D741A">
      <w:pPr>
        <w:pStyle w:val="NoSpacing"/>
        <w:numPr>
          <w:ilvl w:val="0"/>
          <w:numId w:val="1"/>
        </w:numPr>
        <w:rPr>
          <w:rFonts w:ascii="Arial" w:hAnsi="Arial" w:cs="Arial"/>
          <w:sz w:val="24"/>
          <w:szCs w:val="24"/>
        </w:rPr>
      </w:pPr>
      <w:r w:rsidRPr="004B6EBB">
        <w:rPr>
          <w:rFonts w:ascii="Arial" w:hAnsi="Arial" w:cs="Arial"/>
          <w:sz w:val="24"/>
          <w:szCs w:val="24"/>
        </w:rPr>
        <w:t>All other children.</w:t>
      </w:r>
    </w:p>
    <w:p w:rsidR="003D741A" w:rsidRPr="004B6EBB" w:rsidRDefault="003D741A" w:rsidP="003D741A">
      <w:pPr>
        <w:pStyle w:val="NoSpacing"/>
        <w:rPr>
          <w:rFonts w:ascii="Arial" w:hAnsi="Arial" w:cs="Arial"/>
          <w:sz w:val="24"/>
          <w:szCs w:val="24"/>
        </w:rPr>
      </w:pPr>
    </w:p>
    <w:p w:rsidR="003D741A" w:rsidRPr="004B6EBB" w:rsidRDefault="003D741A" w:rsidP="003D741A">
      <w:pPr>
        <w:pStyle w:val="NoSpacing"/>
        <w:rPr>
          <w:rFonts w:ascii="Arial" w:hAnsi="Arial" w:cs="Arial"/>
          <w:sz w:val="24"/>
          <w:szCs w:val="24"/>
        </w:rPr>
      </w:pPr>
      <w:r w:rsidRPr="004B6EBB">
        <w:rPr>
          <w:rFonts w:ascii="Arial" w:hAnsi="Arial" w:cs="Arial"/>
          <w:sz w:val="24"/>
          <w:szCs w:val="24"/>
        </w:rPr>
        <w:t>In the event of any category being oversubscribed the governors will use a ‘tie-breaker’ of the shortest practical walking route.</w:t>
      </w:r>
    </w:p>
    <w:p w:rsidR="00AE58A3" w:rsidRPr="004B6EBB" w:rsidRDefault="00AE58A3" w:rsidP="003D741A">
      <w:pPr>
        <w:pStyle w:val="NoSpacing"/>
        <w:rPr>
          <w:rFonts w:ascii="Arial" w:hAnsi="Arial" w:cs="Arial"/>
          <w:sz w:val="24"/>
          <w:szCs w:val="24"/>
        </w:rPr>
      </w:pPr>
    </w:p>
    <w:p w:rsidR="00860383" w:rsidRPr="004B6EBB" w:rsidRDefault="00860383" w:rsidP="003D741A">
      <w:pPr>
        <w:pStyle w:val="NoSpacing"/>
        <w:rPr>
          <w:rFonts w:ascii="Arial" w:hAnsi="Arial" w:cs="Arial"/>
          <w:b/>
          <w:sz w:val="24"/>
          <w:szCs w:val="24"/>
          <w:u w:val="single"/>
        </w:rPr>
      </w:pPr>
    </w:p>
    <w:p w:rsidR="00D35366" w:rsidRDefault="00D35366" w:rsidP="003D741A">
      <w:pPr>
        <w:pStyle w:val="NoSpacing"/>
        <w:rPr>
          <w:rFonts w:ascii="Arial" w:hAnsi="Arial" w:cs="Arial"/>
          <w:b/>
          <w:sz w:val="24"/>
          <w:szCs w:val="24"/>
        </w:rPr>
      </w:pPr>
    </w:p>
    <w:p w:rsidR="00D35366" w:rsidRPr="00437379" w:rsidRDefault="00437379" w:rsidP="003D741A">
      <w:pPr>
        <w:pStyle w:val="NoSpacing"/>
        <w:rPr>
          <w:rFonts w:ascii="Arial" w:hAnsi="Arial" w:cs="Arial"/>
          <w:sz w:val="24"/>
          <w:szCs w:val="24"/>
        </w:rPr>
      </w:pPr>
      <w:r>
        <w:rPr>
          <w:rFonts w:ascii="Arial" w:hAnsi="Arial" w:cs="Arial"/>
          <w:b/>
          <w:sz w:val="24"/>
          <w:szCs w:val="24"/>
        </w:rPr>
        <w:t>*</w:t>
      </w:r>
      <w:r>
        <w:rPr>
          <w:rFonts w:ascii="Arial" w:hAnsi="Arial" w:cs="Arial"/>
          <w:sz w:val="24"/>
          <w:szCs w:val="24"/>
        </w:rPr>
        <w:t>i.e. in addition to participation in school worship</w:t>
      </w:r>
      <w:r w:rsidR="00717AFB">
        <w:rPr>
          <w:rFonts w:ascii="Arial" w:hAnsi="Arial" w:cs="Arial"/>
          <w:sz w:val="24"/>
          <w:szCs w:val="24"/>
        </w:rPr>
        <w:t xml:space="preserve"> and</w:t>
      </w:r>
      <w:r>
        <w:rPr>
          <w:rFonts w:ascii="Arial" w:hAnsi="Arial" w:cs="Arial"/>
          <w:sz w:val="24"/>
          <w:szCs w:val="24"/>
        </w:rPr>
        <w:t xml:space="preserve"> church attendance as part of the uniformed </w:t>
      </w:r>
      <w:r w:rsidR="00717AFB">
        <w:rPr>
          <w:rFonts w:ascii="Arial" w:hAnsi="Arial" w:cs="Arial"/>
          <w:sz w:val="24"/>
          <w:szCs w:val="24"/>
        </w:rPr>
        <w:t xml:space="preserve">youth </w:t>
      </w:r>
      <w:r>
        <w:rPr>
          <w:rFonts w:ascii="Arial" w:hAnsi="Arial" w:cs="Arial"/>
          <w:sz w:val="24"/>
          <w:szCs w:val="24"/>
        </w:rPr>
        <w:t>associations</w:t>
      </w:r>
      <w:r w:rsidR="00B82946">
        <w:rPr>
          <w:rFonts w:ascii="Arial" w:hAnsi="Arial" w:cs="Arial"/>
          <w:sz w:val="24"/>
          <w:szCs w:val="24"/>
        </w:rPr>
        <w:t>, gatherings</w:t>
      </w:r>
      <w:r>
        <w:rPr>
          <w:rFonts w:ascii="Arial" w:hAnsi="Arial" w:cs="Arial"/>
          <w:sz w:val="24"/>
          <w:szCs w:val="24"/>
        </w:rPr>
        <w:t xml:space="preserve"> etc.</w:t>
      </w: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3D741A">
      <w:pPr>
        <w:pStyle w:val="NoSpacing"/>
        <w:rPr>
          <w:rFonts w:ascii="Arial" w:hAnsi="Arial" w:cs="Arial"/>
          <w:b/>
          <w:sz w:val="24"/>
          <w:szCs w:val="24"/>
        </w:rPr>
      </w:pPr>
    </w:p>
    <w:p w:rsidR="00D35366" w:rsidRDefault="00D35366" w:rsidP="00D35366">
      <w:pPr>
        <w:pStyle w:val="NoSpacing"/>
        <w:contextualSpacing/>
        <w:rPr>
          <w:rFonts w:ascii="Arial" w:hAnsi="Arial" w:cs="Arial"/>
          <w:b/>
          <w:sz w:val="24"/>
          <w:szCs w:val="24"/>
        </w:rPr>
      </w:pPr>
    </w:p>
    <w:p w:rsidR="00D35366" w:rsidRDefault="00D35366" w:rsidP="00D35366">
      <w:pPr>
        <w:pStyle w:val="NoSpacing"/>
        <w:contextualSpacing/>
        <w:rPr>
          <w:rFonts w:ascii="Arial" w:hAnsi="Arial" w:cs="Arial"/>
          <w:b/>
          <w:sz w:val="24"/>
          <w:szCs w:val="24"/>
        </w:rPr>
      </w:pPr>
    </w:p>
    <w:p w:rsidR="00D35366" w:rsidRDefault="00D35366" w:rsidP="00D35366">
      <w:pPr>
        <w:pStyle w:val="NoSpacing"/>
        <w:contextualSpacing/>
        <w:rPr>
          <w:rFonts w:ascii="Arial" w:hAnsi="Arial" w:cs="Arial"/>
          <w:b/>
          <w:sz w:val="24"/>
          <w:szCs w:val="24"/>
        </w:rPr>
      </w:pPr>
    </w:p>
    <w:p w:rsidR="00D35366" w:rsidRDefault="00D35366" w:rsidP="00D35366">
      <w:pPr>
        <w:pStyle w:val="NoSpacing"/>
        <w:contextualSpacing/>
        <w:rPr>
          <w:rFonts w:ascii="Arial" w:hAnsi="Arial" w:cs="Arial"/>
          <w:b/>
          <w:sz w:val="24"/>
          <w:szCs w:val="24"/>
        </w:rPr>
      </w:pPr>
    </w:p>
    <w:p w:rsidR="00852782" w:rsidRDefault="00852782" w:rsidP="00D35366">
      <w:pPr>
        <w:pStyle w:val="NoSpacing"/>
        <w:contextualSpacing/>
        <w:rPr>
          <w:rFonts w:ascii="Arial" w:hAnsi="Arial" w:cs="Arial"/>
          <w:b/>
          <w:sz w:val="24"/>
          <w:szCs w:val="24"/>
        </w:rPr>
      </w:pPr>
    </w:p>
    <w:p w:rsidR="002C7E5A" w:rsidRDefault="002C7E5A">
      <w:pPr>
        <w:spacing w:after="0" w:line="240" w:lineRule="auto"/>
        <w:rPr>
          <w:rFonts w:ascii="Arial" w:hAnsi="Arial" w:cs="Arial"/>
          <w:b/>
          <w:sz w:val="24"/>
          <w:szCs w:val="24"/>
        </w:rPr>
      </w:pPr>
      <w:r>
        <w:rPr>
          <w:rFonts w:ascii="Arial" w:hAnsi="Arial" w:cs="Arial"/>
          <w:b/>
          <w:sz w:val="24"/>
          <w:szCs w:val="24"/>
        </w:rPr>
        <w:br w:type="page"/>
      </w:r>
    </w:p>
    <w:p w:rsidR="00AE58A3" w:rsidRDefault="00AE58A3" w:rsidP="00D35366">
      <w:pPr>
        <w:pStyle w:val="NoSpacing"/>
        <w:contextualSpacing/>
        <w:rPr>
          <w:rFonts w:ascii="Arial" w:hAnsi="Arial" w:cs="Arial"/>
          <w:b/>
          <w:sz w:val="24"/>
          <w:szCs w:val="24"/>
        </w:rPr>
      </w:pPr>
      <w:r w:rsidRPr="00A933D5">
        <w:rPr>
          <w:rFonts w:ascii="Arial" w:hAnsi="Arial" w:cs="Arial"/>
          <w:b/>
          <w:sz w:val="24"/>
          <w:szCs w:val="24"/>
        </w:rPr>
        <w:lastRenderedPageBreak/>
        <w:t>Notes</w:t>
      </w:r>
    </w:p>
    <w:p w:rsidR="00923274" w:rsidRDefault="00923274" w:rsidP="00D35366">
      <w:pPr>
        <w:pStyle w:val="NoSpacing"/>
        <w:contextualSpacing/>
        <w:rPr>
          <w:rFonts w:ascii="Arial" w:hAnsi="Arial" w:cs="Arial"/>
          <w:b/>
          <w:sz w:val="24"/>
          <w:szCs w:val="24"/>
        </w:rPr>
      </w:pPr>
    </w:p>
    <w:p w:rsidR="00923274" w:rsidRDefault="00923274" w:rsidP="00D35366">
      <w:pPr>
        <w:pStyle w:val="NoSpacing"/>
        <w:contextualSpacing/>
        <w:rPr>
          <w:rFonts w:ascii="Arial" w:hAnsi="Arial" w:cs="Arial"/>
          <w:b/>
          <w:sz w:val="28"/>
          <w:szCs w:val="28"/>
        </w:rPr>
      </w:pPr>
      <w:r w:rsidRPr="00923274">
        <w:rPr>
          <w:rFonts w:ascii="Arial" w:hAnsi="Arial" w:cs="Arial"/>
          <w:b/>
          <w:sz w:val="28"/>
          <w:szCs w:val="28"/>
        </w:rPr>
        <w:t>Looked After Children</w:t>
      </w:r>
    </w:p>
    <w:p w:rsidR="00923274" w:rsidRDefault="00923274" w:rsidP="00D35366">
      <w:pPr>
        <w:pStyle w:val="NoSpacing"/>
        <w:contextualSpacing/>
        <w:rPr>
          <w:rFonts w:ascii="Arial" w:hAnsi="Arial" w:cs="Arial"/>
          <w:b/>
          <w:sz w:val="28"/>
          <w:szCs w:val="28"/>
        </w:rPr>
      </w:pPr>
    </w:p>
    <w:p w:rsidR="00923274" w:rsidRDefault="00760362" w:rsidP="00D35366">
      <w:pPr>
        <w:pStyle w:val="NoSpacing"/>
        <w:contextualSpacing/>
        <w:rPr>
          <w:rFonts w:ascii="Arial" w:hAnsi="Arial" w:cs="Arial"/>
          <w:sz w:val="24"/>
          <w:szCs w:val="24"/>
        </w:rPr>
      </w:pPr>
      <w:r>
        <w:rPr>
          <w:rFonts w:ascii="Arial" w:hAnsi="Arial" w:cs="Arial"/>
          <w:sz w:val="24"/>
          <w:szCs w:val="24"/>
        </w:rPr>
        <w:t xml:space="preserve">A looked after child is a child who is </w:t>
      </w:r>
    </w:p>
    <w:p w:rsidR="00760362" w:rsidRDefault="00760362" w:rsidP="00760362">
      <w:pPr>
        <w:pStyle w:val="NoSpacing"/>
        <w:numPr>
          <w:ilvl w:val="0"/>
          <w:numId w:val="3"/>
        </w:numPr>
        <w:contextualSpacing/>
        <w:rPr>
          <w:rFonts w:ascii="Arial" w:hAnsi="Arial" w:cs="Arial"/>
          <w:sz w:val="24"/>
          <w:szCs w:val="24"/>
        </w:rPr>
      </w:pPr>
      <w:r>
        <w:rPr>
          <w:rFonts w:ascii="Arial" w:hAnsi="Arial" w:cs="Arial"/>
          <w:sz w:val="24"/>
          <w:szCs w:val="24"/>
        </w:rPr>
        <w:t>in the care of a Local Authority, or</w:t>
      </w:r>
    </w:p>
    <w:p w:rsidR="00760362" w:rsidRPr="00760362" w:rsidRDefault="00760362" w:rsidP="00760362">
      <w:pPr>
        <w:pStyle w:val="NoSpacing"/>
        <w:numPr>
          <w:ilvl w:val="0"/>
          <w:numId w:val="3"/>
        </w:numPr>
        <w:contextualSpacing/>
        <w:rPr>
          <w:rFonts w:ascii="Arial" w:hAnsi="Arial" w:cs="Arial"/>
          <w:sz w:val="24"/>
          <w:szCs w:val="24"/>
        </w:rPr>
      </w:pPr>
      <w:proofErr w:type="gramStart"/>
      <w:r>
        <w:rPr>
          <w:rFonts w:ascii="Arial" w:hAnsi="Arial" w:cs="Arial"/>
          <w:sz w:val="24"/>
          <w:szCs w:val="24"/>
        </w:rPr>
        <w:t>being</w:t>
      </w:r>
      <w:proofErr w:type="gramEnd"/>
      <w:r>
        <w:rPr>
          <w:rFonts w:ascii="Arial" w:hAnsi="Arial" w:cs="Arial"/>
          <w:sz w:val="24"/>
          <w:szCs w:val="24"/>
        </w:rPr>
        <w:t xml:space="preserve"> provided with accommodation by a Local Authority in the exercise of their social services functions (see the definition in Section 22(1) of the Children Act 1989).</w:t>
      </w:r>
    </w:p>
    <w:p w:rsidR="00AE58A3" w:rsidRPr="00A933D5" w:rsidRDefault="00AE58A3" w:rsidP="00D35366">
      <w:pPr>
        <w:pStyle w:val="NoSpacing"/>
        <w:contextualSpacing/>
        <w:rPr>
          <w:rFonts w:ascii="Arial" w:hAnsi="Arial" w:cs="Arial"/>
          <w:b/>
          <w:sz w:val="28"/>
          <w:szCs w:val="24"/>
          <w:u w:val="single"/>
        </w:rPr>
      </w:pPr>
    </w:p>
    <w:p w:rsidR="00AE58A3" w:rsidRDefault="00AE58A3" w:rsidP="00D35366">
      <w:pPr>
        <w:pStyle w:val="NoSpacing"/>
        <w:contextualSpacing/>
        <w:rPr>
          <w:rFonts w:ascii="Arial" w:hAnsi="Arial" w:cs="Arial"/>
          <w:b/>
          <w:sz w:val="28"/>
          <w:szCs w:val="24"/>
        </w:rPr>
      </w:pPr>
      <w:r w:rsidRPr="00A933D5">
        <w:rPr>
          <w:rFonts w:ascii="Arial" w:hAnsi="Arial" w:cs="Arial"/>
          <w:b/>
          <w:sz w:val="28"/>
          <w:szCs w:val="24"/>
        </w:rPr>
        <w:t>Roman Catholic Children</w:t>
      </w:r>
    </w:p>
    <w:p w:rsidR="00BE6BC7" w:rsidRPr="00A933D5" w:rsidRDefault="00BE6BC7" w:rsidP="00D35366">
      <w:pPr>
        <w:pStyle w:val="NoSpacing"/>
        <w:contextualSpacing/>
        <w:rPr>
          <w:rFonts w:ascii="Arial" w:hAnsi="Arial" w:cs="Arial"/>
          <w:b/>
          <w:sz w:val="28"/>
          <w:szCs w:val="24"/>
        </w:rPr>
      </w:pPr>
    </w:p>
    <w:p w:rsidR="00AE58A3" w:rsidRPr="004B6EBB" w:rsidRDefault="00AE58A3" w:rsidP="00D35366">
      <w:pPr>
        <w:pStyle w:val="NoSpacing"/>
        <w:contextualSpacing/>
        <w:rPr>
          <w:rFonts w:ascii="Arial" w:hAnsi="Arial" w:cs="Arial"/>
          <w:sz w:val="24"/>
          <w:szCs w:val="24"/>
        </w:rPr>
      </w:pPr>
      <w:r w:rsidRPr="004B6EBB">
        <w:rPr>
          <w:rFonts w:ascii="Arial" w:hAnsi="Arial" w:cs="Arial"/>
          <w:sz w:val="24"/>
          <w:szCs w:val="24"/>
        </w:rPr>
        <w:t xml:space="preserve">“Baptised Roman Catholic Children” </w:t>
      </w:r>
      <w:r w:rsidR="006C216C" w:rsidRPr="004B6EBB">
        <w:rPr>
          <w:rFonts w:ascii="Arial" w:hAnsi="Arial" w:cs="Arial"/>
          <w:sz w:val="24"/>
          <w:szCs w:val="24"/>
        </w:rPr>
        <w:t>means children who have been baptised in the Roman Catholic Church and children who have been baptised into another Christian denomination and later received into the Catholic Church.</w:t>
      </w:r>
    </w:p>
    <w:p w:rsidR="006C216C" w:rsidRPr="004B6EBB" w:rsidRDefault="006C216C" w:rsidP="00D35366">
      <w:pPr>
        <w:pStyle w:val="NoSpacing"/>
        <w:contextualSpacing/>
        <w:rPr>
          <w:rFonts w:ascii="Arial" w:hAnsi="Arial" w:cs="Arial"/>
          <w:sz w:val="24"/>
          <w:szCs w:val="24"/>
        </w:rPr>
      </w:pPr>
    </w:p>
    <w:p w:rsidR="006C216C" w:rsidRPr="004B6EBB" w:rsidRDefault="006C216C" w:rsidP="00D35366">
      <w:pPr>
        <w:pStyle w:val="NoSpacing"/>
        <w:contextualSpacing/>
        <w:rPr>
          <w:rFonts w:ascii="Arial" w:hAnsi="Arial" w:cs="Arial"/>
          <w:sz w:val="24"/>
          <w:szCs w:val="24"/>
        </w:rPr>
      </w:pPr>
      <w:r w:rsidRPr="004B6EBB">
        <w:rPr>
          <w:rFonts w:ascii="Arial" w:hAnsi="Arial" w:cs="Arial"/>
          <w:sz w:val="24"/>
          <w:szCs w:val="24"/>
        </w:rPr>
        <w:t xml:space="preserve">Applications from Roman Catholic children should be accompanied by the school’s application form completed by parents/guardians </w:t>
      </w:r>
      <w:r w:rsidR="00C73D4D" w:rsidRPr="004B6EBB">
        <w:rPr>
          <w:rFonts w:ascii="Arial" w:hAnsi="Arial" w:cs="Arial"/>
          <w:sz w:val="24"/>
          <w:szCs w:val="24"/>
        </w:rPr>
        <w:t>and verified by the applicant’s Parish Priest or the Priest responsible for the church normally attended by the applicant.</w:t>
      </w:r>
    </w:p>
    <w:p w:rsidR="00C73D4D" w:rsidRPr="004B6EBB" w:rsidRDefault="00C73D4D" w:rsidP="00D35366">
      <w:pPr>
        <w:pStyle w:val="NoSpacing"/>
        <w:contextualSpacing/>
        <w:rPr>
          <w:rFonts w:ascii="Arial" w:hAnsi="Arial" w:cs="Arial"/>
          <w:sz w:val="24"/>
          <w:szCs w:val="24"/>
        </w:rPr>
      </w:pPr>
    </w:p>
    <w:p w:rsidR="00C73D4D" w:rsidRPr="004B6EBB" w:rsidRDefault="00C73D4D" w:rsidP="00D35366">
      <w:pPr>
        <w:pStyle w:val="NoSpacing"/>
        <w:contextualSpacing/>
        <w:rPr>
          <w:rFonts w:ascii="Arial" w:hAnsi="Arial" w:cs="Arial"/>
          <w:sz w:val="24"/>
          <w:szCs w:val="24"/>
        </w:rPr>
      </w:pPr>
      <w:r w:rsidRPr="004B6EBB">
        <w:rPr>
          <w:rFonts w:ascii="Arial" w:hAnsi="Arial" w:cs="Arial"/>
          <w:sz w:val="24"/>
          <w:szCs w:val="24"/>
        </w:rPr>
        <w:t>Evidence of baptism or reception into the Catholic Church should be made available to the Priest verifying the application form.</w:t>
      </w:r>
    </w:p>
    <w:p w:rsidR="00C73D4D" w:rsidRPr="004B6EBB" w:rsidRDefault="00C73D4D" w:rsidP="00D35366">
      <w:pPr>
        <w:pStyle w:val="NoSpacing"/>
        <w:contextualSpacing/>
        <w:rPr>
          <w:rFonts w:ascii="Arial" w:hAnsi="Arial" w:cs="Arial"/>
          <w:sz w:val="24"/>
          <w:szCs w:val="24"/>
        </w:rPr>
      </w:pPr>
    </w:p>
    <w:p w:rsidR="00C73D4D" w:rsidRDefault="00C73D4D" w:rsidP="00D35366">
      <w:pPr>
        <w:pStyle w:val="NoSpacing"/>
        <w:contextualSpacing/>
        <w:rPr>
          <w:rFonts w:ascii="Arial" w:hAnsi="Arial" w:cs="Arial"/>
          <w:b/>
          <w:sz w:val="28"/>
          <w:szCs w:val="24"/>
        </w:rPr>
      </w:pPr>
      <w:r w:rsidRPr="00A933D5">
        <w:rPr>
          <w:rFonts w:ascii="Arial" w:hAnsi="Arial" w:cs="Arial"/>
          <w:b/>
          <w:sz w:val="28"/>
          <w:szCs w:val="24"/>
        </w:rPr>
        <w:t>Other Christian denominations</w:t>
      </w:r>
    </w:p>
    <w:p w:rsidR="00BE6BC7" w:rsidRPr="00A933D5" w:rsidRDefault="00BE6BC7" w:rsidP="00D35366">
      <w:pPr>
        <w:pStyle w:val="NoSpacing"/>
        <w:contextualSpacing/>
        <w:rPr>
          <w:rFonts w:ascii="Arial" w:hAnsi="Arial" w:cs="Arial"/>
          <w:b/>
          <w:sz w:val="28"/>
          <w:szCs w:val="24"/>
        </w:rPr>
      </w:pPr>
    </w:p>
    <w:p w:rsidR="00C73D4D" w:rsidRPr="004B6EBB" w:rsidRDefault="00C73D4D" w:rsidP="00D35366">
      <w:pPr>
        <w:pStyle w:val="NoSpacing"/>
        <w:contextualSpacing/>
        <w:rPr>
          <w:rFonts w:ascii="Arial" w:hAnsi="Arial" w:cs="Arial"/>
          <w:sz w:val="24"/>
          <w:szCs w:val="24"/>
        </w:rPr>
      </w:pPr>
      <w:r w:rsidRPr="004B6EBB">
        <w:rPr>
          <w:rFonts w:ascii="Arial" w:hAnsi="Arial" w:cs="Arial"/>
          <w:sz w:val="24"/>
          <w:szCs w:val="24"/>
        </w:rPr>
        <w:t>“Other Christian denominations” means membership of a ‘Christian Church’, which is an organised body subscribing to the Doctrine of The Trinity.</w:t>
      </w:r>
    </w:p>
    <w:p w:rsidR="00C73D4D" w:rsidRPr="004B6EBB" w:rsidRDefault="00C73D4D" w:rsidP="00D35366">
      <w:pPr>
        <w:pStyle w:val="NoSpacing"/>
        <w:contextualSpacing/>
        <w:rPr>
          <w:rFonts w:ascii="Arial" w:hAnsi="Arial" w:cs="Arial"/>
          <w:sz w:val="24"/>
          <w:szCs w:val="24"/>
        </w:rPr>
      </w:pPr>
    </w:p>
    <w:p w:rsidR="00C73D4D" w:rsidRPr="004B6EBB" w:rsidRDefault="00C73D4D" w:rsidP="00D35366">
      <w:pPr>
        <w:pStyle w:val="NoSpacing"/>
        <w:contextualSpacing/>
        <w:rPr>
          <w:rFonts w:ascii="Arial" w:hAnsi="Arial" w:cs="Arial"/>
          <w:sz w:val="24"/>
          <w:szCs w:val="24"/>
        </w:rPr>
      </w:pPr>
      <w:r w:rsidRPr="004B6EBB">
        <w:rPr>
          <w:rFonts w:ascii="Arial" w:hAnsi="Arial" w:cs="Arial"/>
          <w:sz w:val="24"/>
          <w:szCs w:val="24"/>
        </w:rPr>
        <w:t>Applications from children of other Christian denominations should be accompanied by the school’s application form completed by parents/guardians and a recognised Christian minister.</w:t>
      </w:r>
    </w:p>
    <w:p w:rsidR="00C73D4D" w:rsidRPr="004B6EBB" w:rsidRDefault="00C73D4D" w:rsidP="00D35366">
      <w:pPr>
        <w:pStyle w:val="NoSpacing"/>
        <w:contextualSpacing/>
        <w:rPr>
          <w:rFonts w:ascii="Arial" w:hAnsi="Arial" w:cs="Arial"/>
          <w:sz w:val="24"/>
          <w:szCs w:val="24"/>
        </w:rPr>
      </w:pPr>
    </w:p>
    <w:p w:rsidR="00C73D4D" w:rsidRPr="004B6EBB" w:rsidRDefault="00C73D4D" w:rsidP="00D35366">
      <w:pPr>
        <w:pStyle w:val="NoSpacing"/>
        <w:contextualSpacing/>
        <w:rPr>
          <w:rFonts w:ascii="Arial" w:hAnsi="Arial" w:cs="Arial"/>
          <w:sz w:val="24"/>
          <w:szCs w:val="24"/>
        </w:rPr>
      </w:pPr>
      <w:r w:rsidRPr="004B6EBB">
        <w:rPr>
          <w:rFonts w:ascii="Arial" w:hAnsi="Arial" w:cs="Arial"/>
          <w:sz w:val="24"/>
          <w:szCs w:val="24"/>
        </w:rPr>
        <w:t>A child will be considered to attend church regularly if he/she has been attending church at least monthly during the</w:t>
      </w:r>
      <w:r w:rsidR="00A139DB" w:rsidRPr="004B6EBB">
        <w:rPr>
          <w:rFonts w:ascii="Arial" w:hAnsi="Arial" w:cs="Arial"/>
          <w:sz w:val="24"/>
          <w:szCs w:val="24"/>
        </w:rPr>
        <w:t xml:space="preserve"> </w:t>
      </w:r>
      <w:r w:rsidRPr="004B6EBB">
        <w:rPr>
          <w:rFonts w:ascii="Arial" w:hAnsi="Arial" w:cs="Arial"/>
          <w:sz w:val="24"/>
          <w:szCs w:val="24"/>
        </w:rPr>
        <w:t xml:space="preserve">12 months immediately before the date </w:t>
      </w:r>
      <w:r w:rsidR="00A139DB" w:rsidRPr="004B6EBB">
        <w:rPr>
          <w:rFonts w:ascii="Arial" w:hAnsi="Arial" w:cs="Arial"/>
          <w:sz w:val="24"/>
          <w:szCs w:val="24"/>
        </w:rPr>
        <w:t>on the application form.</w:t>
      </w:r>
    </w:p>
    <w:p w:rsidR="00A139DB" w:rsidRPr="004B6EBB" w:rsidRDefault="00A139DB" w:rsidP="00D35366">
      <w:pPr>
        <w:pStyle w:val="NoSpacing"/>
        <w:contextualSpacing/>
        <w:rPr>
          <w:rFonts w:ascii="Arial" w:hAnsi="Arial" w:cs="Arial"/>
          <w:sz w:val="24"/>
          <w:szCs w:val="24"/>
        </w:rPr>
      </w:pPr>
    </w:p>
    <w:p w:rsidR="00A139DB" w:rsidRDefault="00A139DB" w:rsidP="00D35366">
      <w:pPr>
        <w:pStyle w:val="NoSpacing"/>
        <w:contextualSpacing/>
        <w:rPr>
          <w:rFonts w:ascii="Arial" w:hAnsi="Arial" w:cs="Arial"/>
          <w:b/>
          <w:sz w:val="28"/>
          <w:szCs w:val="24"/>
        </w:rPr>
      </w:pPr>
      <w:r w:rsidRPr="00A933D5">
        <w:rPr>
          <w:rFonts w:ascii="Arial" w:hAnsi="Arial" w:cs="Arial"/>
          <w:b/>
          <w:sz w:val="28"/>
          <w:szCs w:val="24"/>
        </w:rPr>
        <w:t>Incomplete Applications</w:t>
      </w:r>
    </w:p>
    <w:p w:rsidR="00BE6BC7" w:rsidRPr="00A933D5" w:rsidRDefault="00BE6BC7" w:rsidP="00D35366">
      <w:pPr>
        <w:pStyle w:val="NoSpacing"/>
        <w:contextualSpacing/>
        <w:rPr>
          <w:rFonts w:ascii="Arial" w:hAnsi="Arial" w:cs="Arial"/>
          <w:b/>
          <w:sz w:val="28"/>
          <w:szCs w:val="24"/>
        </w:rPr>
      </w:pPr>
    </w:p>
    <w:p w:rsidR="00A139DB" w:rsidRPr="004B6EBB" w:rsidRDefault="00A139DB" w:rsidP="00D35366">
      <w:pPr>
        <w:pStyle w:val="NoSpacing"/>
        <w:contextualSpacing/>
        <w:rPr>
          <w:rFonts w:ascii="Arial" w:hAnsi="Arial" w:cs="Arial"/>
          <w:sz w:val="24"/>
          <w:szCs w:val="24"/>
        </w:rPr>
      </w:pPr>
      <w:r w:rsidRPr="004B6EBB">
        <w:rPr>
          <w:rFonts w:ascii="Arial" w:hAnsi="Arial" w:cs="Arial"/>
          <w:sz w:val="24"/>
          <w:szCs w:val="24"/>
        </w:rPr>
        <w:t>Applicants who make incomplete applications to the schoo</w:t>
      </w:r>
      <w:r w:rsidR="0039195D" w:rsidRPr="004B6EBB">
        <w:rPr>
          <w:rFonts w:ascii="Arial" w:hAnsi="Arial" w:cs="Arial"/>
          <w:sz w:val="24"/>
          <w:szCs w:val="24"/>
        </w:rPr>
        <w:t>l will be placed in category 13.</w:t>
      </w:r>
    </w:p>
    <w:p w:rsidR="00A139DB" w:rsidRPr="004B6EBB" w:rsidRDefault="00A139DB" w:rsidP="00D35366">
      <w:pPr>
        <w:pStyle w:val="NoSpacing"/>
        <w:contextualSpacing/>
        <w:rPr>
          <w:rFonts w:ascii="Arial" w:hAnsi="Arial" w:cs="Arial"/>
          <w:sz w:val="24"/>
          <w:szCs w:val="24"/>
        </w:rPr>
      </w:pPr>
    </w:p>
    <w:p w:rsidR="00A139DB" w:rsidRDefault="00A139DB" w:rsidP="00D35366">
      <w:pPr>
        <w:pStyle w:val="NoSpacing"/>
        <w:contextualSpacing/>
        <w:rPr>
          <w:rFonts w:ascii="Arial" w:hAnsi="Arial" w:cs="Arial"/>
          <w:b/>
          <w:sz w:val="28"/>
          <w:szCs w:val="24"/>
        </w:rPr>
      </w:pPr>
      <w:r w:rsidRPr="00A933D5">
        <w:rPr>
          <w:rFonts w:ascii="Arial" w:hAnsi="Arial" w:cs="Arial"/>
          <w:b/>
          <w:sz w:val="28"/>
          <w:szCs w:val="24"/>
        </w:rPr>
        <w:t>Designated Catholic Primary Schools</w:t>
      </w:r>
    </w:p>
    <w:p w:rsidR="00BE6BC7" w:rsidRPr="00A933D5" w:rsidRDefault="00BE6BC7" w:rsidP="00D35366">
      <w:pPr>
        <w:pStyle w:val="NoSpacing"/>
        <w:contextualSpacing/>
        <w:rPr>
          <w:rFonts w:ascii="Arial" w:hAnsi="Arial" w:cs="Arial"/>
          <w:b/>
          <w:sz w:val="28"/>
          <w:szCs w:val="24"/>
        </w:rPr>
      </w:pPr>
    </w:p>
    <w:p w:rsidR="00A139DB" w:rsidRPr="004B6EBB" w:rsidRDefault="00A139DB" w:rsidP="00D35366">
      <w:pPr>
        <w:pStyle w:val="NoSpacing"/>
        <w:contextualSpacing/>
        <w:rPr>
          <w:rFonts w:ascii="Arial" w:hAnsi="Arial" w:cs="Arial"/>
          <w:sz w:val="24"/>
          <w:szCs w:val="24"/>
        </w:rPr>
      </w:pPr>
      <w:r w:rsidRPr="004B6EBB">
        <w:rPr>
          <w:rFonts w:ascii="Arial" w:hAnsi="Arial" w:cs="Arial"/>
          <w:sz w:val="24"/>
          <w:szCs w:val="24"/>
        </w:rPr>
        <w:t>Our Lady’s Roman Catholic Primary School, Hereford</w:t>
      </w:r>
    </w:p>
    <w:p w:rsidR="00A139DB" w:rsidRPr="004B6EBB" w:rsidRDefault="00A139DB" w:rsidP="00D35366">
      <w:pPr>
        <w:pStyle w:val="NoSpacing"/>
        <w:contextualSpacing/>
        <w:rPr>
          <w:rFonts w:ascii="Arial" w:hAnsi="Arial" w:cs="Arial"/>
          <w:sz w:val="24"/>
          <w:szCs w:val="24"/>
        </w:rPr>
      </w:pPr>
      <w:r w:rsidRPr="004B6EBB">
        <w:rPr>
          <w:rFonts w:ascii="Arial" w:hAnsi="Arial" w:cs="Arial"/>
          <w:sz w:val="24"/>
          <w:szCs w:val="24"/>
        </w:rPr>
        <w:t>St Francis Xavier Roman Catholic Primary School, Hereford</w:t>
      </w:r>
    </w:p>
    <w:p w:rsidR="00A139DB" w:rsidRPr="004B6EBB" w:rsidRDefault="00A139DB" w:rsidP="00D35366">
      <w:pPr>
        <w:pStyle w:val="NoSpacing"/>
        <w:contextualSpacing/>
        <w:rPr>
          <w:rFonts w:ascii="Arial" w:hAnsi="Arial" w:cs="Arial"/>
          <w:sz w:val="24"/>
          <w:szCs w:val="24"/>
        </w:rPr>
      </w:pPr>
      <w:r w:rsidRPr="004B6EBB">
        <w:rPr>
          <w:rFonts w:ascii="Arial" w:hAnsi="Arial" w:cs="Arial"/>
          <w:sz w:val="24"/>
          <w:szCs w:val="24"/>
        </w:rPr>
        <w:t>St Joseph’s Roman Catholic Primary School, Ros</w:t>
      </w:r>
      <w:r w:rsidR="0039195D" w:rsidRPr="004B6EBB">
        <w:rPr>
          <w:rFonts w:ascii="Arial" w:hAnsi="Arial" w:cs="Arial"/>
          <w:sz w:val="24"/>
          <w:szCs w:val="24"/>
        </w:rPr>
        <w:t>s</w:t>
      </w:r>
      <w:r w:rsidRPr="004B6EBB">
        <w:rPr>
          <w:rFonts w:ascii="Arial" w:hAnsi="Arial" w:cs="Arial"/>
          <w:sz w:val="24"/>
          <w:szCs w:val="24"/>
        </w:rPr>
        <w:t>-on-Wye</w:t>
      </w:r>
    </w:p>
    <w:p w:rsidR="00A139DB" w:rsidRPr="004B6EBB" w:rsidRDefault="00A139DB" w:rsidP="00D35366">
      <w:pPr>
        <w:pStyle w:val="NoSpacing"/>
        <w:contextualSpacing/>
        <w:rPr>
          <w:rFonts w:ascii="Arial" w:hAnsi="Arial" w:cs="Arial"/>
          <w:sz w:val="24"/>
          <w:szCs w:val="24"/>
        </w:rPr>
      </w:pPr>
    </w:p>
    <w:p w:rsidR="00A139DB" w:rsidRDefault="00A139DB" w:rsidP="00D35366">
      <w:pPr>
        <w:pStyle w:val="NoSpacing"/>
        <w:contextualSpacing/>
        <w:rPr>
          <w:rFonts w:ascii="Arial" w:hAnsi="Arial" w:cs="Arial"/>
          <w:b/>
          <w:sz w:val="28"/>
          <w:szCs w:val="24"/>
        </w:rPr>
      </w:pPr>
      <w:r w:rsidRPr="00A933D5">
        <w:rPr>
          <w:rFonts w:ascii="Arial" w:hAnsi="Arial" w:cs="Arial"/>
          <w:b/>
          <w:sz w:val="28"/>
          <w:szCs w:val="24"/>
        </w:rPr>
        <w:t>Brother or Sister</w:t>
      </w:r>
    </w:p>
    <w:p w:rsidR="00BE6BC7" w:rsidRPr="00A933D5" w:rsidRDefault="00BE6BC7" w:rsidP="00D35366">
      <w:pPr>
        <w:pStyle w:val="NoSpacing"/>
        <w:contextualSpacing/>
        <w:rPr>
          <w:rFonts w:ascii="Arial" w:hAnsi="Arial" w:cs="Arial"/>
          <w:b/>
          <w:sz w:val="28"/>
          <w:szCs w:val="24"/>
        </w:rPr>
      </w:pPr>
    </w:p>
    <w:p w:rsidR="00A139DB" w:rsidRPr="004B6EBB" w:rsidRDefault="00A139DB" w:rsidP="00D35366">
      <w:pPr>
        <w:pStyle w:val="NoSpacing"/>
        <w:contextualSpacing/>
        <w:rPr>
          <w:rFonts w:ascii="Arial" w:hAnsi="Arial" w:cs="Arial"/>
          <w:sz w:val="24"/>
          <w:szCs w:val="24"/>
        </w:rPr>
      </w:pPr>
      <w:r w:rsidRPr="004B6EBB">
        <w:rPr>
          <w:rFonts w:ascii="Arial" w:hAnsi="Arial" w:cs="Arial"/>
          <w:sz w:val="24"/>
          <w:szCs w:val="24"/>
        </w:rPr>
        <w:t>The definition of a brother or sister is:</w:t>
      </w:r>
    </w:p>
    <w:p w:rsidR="00A139DB" w:rsidRPr="004B6EBB" w:rsidRDefault="00A139DB" w:rsidP="00D35366">
      <w:pPr>
        <w:pStyle w:val="NoSpacing"/>
        <w:contextualSpacing/>
        <w:rPr>
          <w:rFonts w:ascii="Arial" w:hAnsi="Arial" w:cs="Arial"/>
          <w:sz w:val="24"/>
          <w:szCs w:val="24"/>
        </w:rPr>
      </w:pPr>
    </w:p>
    <w:p w:rsidR="00A139DB" w:rsidRPr="004B6EBB" w:rsidRDefault="00860383" w:rsidP="00D35366">
      <w:pPr>
        <w:pStyle w:val="NoSpacing"/>
        <w:numPr>
          <w:ilvl w:val="0"/>
          <w:numId w:val="2"/>
        </w:numPr>
        <w:contextualSpacing/>
        <w:rPr>
          <w:rFonts w:ascii="Arial" w:hAnsi="Arial" w:cs="Arial"/>
          <w:sz w:val="24"/>
          <w:szCs w:val="24"/>
        </w:rPr>
      </w:pPr>
      <w:r w:rsidRPr="004B6EBB">
        <w:rPr>
          <w:rFonts w:ascii="Arial" w:hAnsi="Arial" w:cs="Arial"/>
          <w:sz w:val="24"/>
          <w:szCs w:val="24"/>
        </w:rPr>
        <w:t>A brother or sister sharing the same parents</w:t>
      </w:r>
    </w:p>
    <w:p w:rsidR="00860383" w:rsidRPr="004B6EBB" w:rsidRDefault="00860383" w:rsidP="00D35366">
      <w:pPr>
        <w:pStyle w:val="NoSpacing"/>
        <w:numPr>
          <w:ilvl w:val="0"/>
          <w:numId w:val="2"/>
        </w:numPr>
        <w:contextualSpacing/>
        <w:rPr>
          <w:rFonts w:ascii="Arial" w:hAnsi="Arial" w:cs="Arial"/>
          <w:sz w:val="24"/>
          <w:szCs w:val="24"/>
        </w:rPr>
      </w:pPr>
      <w:proofErr w:type="spellStart"/>
      <w:r w:rsidRPr="004B6EBB">
        <w:rPr>
          <w:rFonts w:ascii="Arial" w:hAnsi="Arial" w:cs="Arial"/>
          <w:sz w:val="24"/>
          <w:szCs w:val="24"/>
        </w:rPr>
        <w:t>Half brother</w:t>
      </w:r>
      <w:proofErr w:type="spellEnd"/>
      <w:r w:rsidRPr="004B6EBB">
        <w:rPr>
          <w:rFonts w:ascii="Arial" w:hAnsi="Arial" w:cs="Arial"/>
          <w:sz w:val="24"/>
          <w:szCs w:val="24"/>
        </w:rPr>
        <w:t xml:space="preserve"> or </w:t>
      </w:r>
      <w:proofErr w:type="spellStart"/>
      <w:r w:rsidRPr="004B6EBB">
        <w:rPr>
          <w:rFonts w:ascii="Arial" w:hAnsi="Arial" w:cs="Arial"/>
          <w:sz w:val="24"/>
          <w:szCs w:val="24"/>
        </w:rPr>
        <w:t>half sister</w:t>
      </w:r>
      <w:proofErr w:type="spellEnd"/>
      <w:r w:rsidRPr="004B6EBB">
        <w:rPr>
          <w:rFonts w:ascii="Arial" w:hAnsi="Arial" w:cs="Arial"/>
          <w:sz w:val="24"/>
          <w:szCs w:val="24"/>
        </w:rPr>
        <w:t>, where two children share on</w:t>
      </w:r>
      <w:r w:rsidR="001C7D5E" w:rsidRPr="004B6EBB">
        <w:rPr>
          <w:rFonts w:ascii="Arial" w:hAnsi="Arial" w:cs="Arial"/>
          <w:sz w:val="24"/>
          <w:szCs w:val="24"/>
        </w:rPr>
        <w:t>e</w:t>
      </w:r>
      <w:r w:rsidRPr="004B6EBB">
        <w:rPr>
          <w:rFonts w:ascii="Arial" w:hAnsi="Arial" w:cs="Arial"/>
          <w:sz w:val="24"/>
          <w:szCs w:val="24"/>
        </w:rPr>
        <w:t xml:space="preserve"> common parent</w:t>
      </w:r>
    </w:p>
    <w:p w:rsidR="00860383" w:rsidRPr="004B6EBB" w:rsidRDefault="00860383" w:rsidP="00D35366">
      <w:pPr>
        <w:pStyle w:val="NoSpacing"/>
        <w:numPr>
          <w:ilvl w:val="0"/>
          <w:numId w:val="2"/>
        </w:numPr>
        <w:contextualSpacing/>
        <w:rPr>
          <w:rFonts w:ascii="Arial" w:hAnsi="Arial" w:cs="Arial"/>
          <w:sz w:val="24"/>
          <w:szCs w:val="24"/>
        </w:rPr>
      </w:pPr>
      <w:r w:rsidRPr="004B6EBB">
        <w:rPr>
          <w:rFonts w:ascii="Arial" w:hAnsi="Arial" w:cs="Arial"/>
          <w:sz w:val="24"/>
          <w:szCs w:val="24"/>
        </w:rPr>
        <w:t>Step brother or step sister where two children are related by a parent’s marriage</w:t>
      </w:r>
    </w:p>
    <w:p w:rsidR="00860383" w:rsidRPr="004B6EBB" w:rsidRDefault="00860383" w:rsidP="00D35366">
      <w:pPr>
        <w:pStyle w:val="NoSpacing"/>
        <w:numPr>
          <w:ilvl w:val="0"/>
          <w:numId w:val="2"/>
        </w:numPr>
        <w:contextualSpacing/>
        <w:rPr>
          <w:rFonts w:ascii="Arial" w:hAnsi="Arial" w:cs="Arial"/>
          <w:sz w:val="24"/>
          <w:szCs w:val="24"/>
        </w:rPr>
      </w:pPr>
      <w:r w:rsidRPr="004B6EBB">
        <w:rPr>
          <w:rFonts w:ascii="Arial" w:hAnsi="Arial" w:cs="Arial"/>
          <w:sz w:val="24"/>
          <w:szCs w:val="24"/>
        </w:rPr>
        <w:t>Adopted or fostered children</w:t>
      </w:r>
    </w:p>
    <w:p w:rsidR="00860383" w:rsidRPr="004B6EBB" w:rsidRDefault="00860383" w:rsidP="00D35366">
      <w:pPr>
        <w:pStyle w:val="NoSpacing"/>
        <w:contextualSpacing/>
        <w:rPr>
          <w:rFonts w:ascii="Arial" w:hAnsi="Arial" w:cs="Arial"/>
          <w:b/>
          <w:sz w:val="24"/>
          <w:szCs w:val="24"/>
        </w:rPr>
      </w:pPr>
    </w:p>
    <w:p w:rsidR="00760362" w:rsidRDefault="00760362" w:rsidP="00D35366">
      <w:pPr>
        <w:pStyle w:val="NoSpacing"/>
        <w:contextualSpacing/>
        <w:rPr>
          <w:rFonts w:ascii="Arial" w:hAnsi="Arial" w:cs="Arial"/>
          <w:b/>
          <w:sz w:val="28"/>
          <w:szCs w:val="24"/>
        </w:rPr>
      </w:pPr>
    </w:p>
    <w:p w:rsidR="00860383" w:rsidRDefault="00860383" w:rsidP="00D35366">
      <w:pPr>
        <w:pStyle w:val="NoSpacing"/>
        <w:contextualSpacing/>
        <w:rPr>
          <w:rFonts w:ascii="Arial" w:hAnsi="Arial" w:cs="Arial"/>
          <w:b/>
          <w:sz w:val="28"/>
          <w:szCs w:val="24"/>
        </w:rPr>
      </w:pPr>
      <w:r w:rsidRPr="00A933D5">
        <w:rPr>
          <w:rFonts w:ascii="Arial" w:hAnsi="Arial" w:cs="Arial"/>
          <w:b/>
          <w:sz w:val="28"/>
          <w:szCs w:val="24"/>
        </w:rPr>
        <w:lastRenderedPageBreak/>
        <w:t>Late Applications</w:t>
      </w:r>
      <w:bookmarkStart w:id="0" w:name="_GoBack"/>
      <w:bookmarkEnd w:id="0"/>
    </w:p>
    <w:p w:rsidR="00BE6BC7" w:rsidRPr="00A933D5" w:rsidRDefault="00BE6BC7" w:rsidP="00D35366">
      <w:pPr>
        <w:pStyle w:val="NoSpacing"/>
        <w:contextualSpacing/>
        <w:rPr>
          <w:rFonts w:ascii="Arial" w:hAnsi="Arial" w:cs="Arial"/>
          <w:b/>
          <w:sz w:val="28"/>
          <w:szCs w:val="24"/>
        </w:rPr>
      </w:pPr>
    </w:p>
    <w:p w:rsidR="00860383" w:rsidRPr="004B6EBB" w:rsidRDefault="0039195D" w:rsidP="00D35366">
      <w:pPr>
        <w:pStyle w:val="NoSpacing"/>
        <w:contextualSpacing/>
        <w:rPr>
          <w:rFonts w:ascii="Arial" w:hAnsi="Arial" w:cs="Arial"/>
          <w:sz w:val="24"/>
          <w:szCs w:val="24"/>
        </w:rPr>
      </w:pPr>
      <w:r w:rsidRPr="004B6EBB">
        <w:rPr>
          <w:rFonts w:ascii="Arial" w:hAnsi="Arial" w:cs="Arial"/>
          <w:sz w:val="24"/>
          <w:szCs w:val="24"/>
        </w:rPr>
        <w:t xml:space="preserve">Between </w:t>
      </w:r>
      <w:r w:rsidR="00760362">
        <w:rPr>
          <w:rFonts w:ascii="Arial" w:hAnsi="Arial" w:cs="Arial"/>
          <w:sz w:val="24"/>
          <w:szCs w:val="24"/>
        </w:rPr>
        <w:t>31</w:t>
      </w:r>
      <w:r w:rsidR="00760362" w:rsidRPr="00760362">
        <w:rPr>
          <w:rFonts w:ascii="Arial" w:hAnsi="Arial" w:cs="Arial"/>
          <w:sz w:val="24"/>
          <w:szCs w:val="24"/>
          <w:vertAlign w:val="superscript"/>
        </w:rPr>
        <w:t>st</w:t>
      </w:r>
      <w:r w:rsidR="00CF07EF">
        <w:rPr>
          <w:rFonts w:ascii="Arial" w:hAnsi="Arial" w:cs="Arial"/>
          <w:sz w:val="24"/>
          <w:szCs w:val="24"/>
        </w:rPr>
        <w:t xml:space="preserve"> October 2016 and </w:t>
      </w:r>
      <w:r w:rsidR="006B7C03">
        <w:rPr>
          <w:rFonts w:ascii="Arial" w:hAnsi="Arial" w:cs="Arial"/>
          <w:sz w:val="24"/>
          <w:szCs w:val="24"/>
        </w:rPr>
        <w:t>7</w:t>
      </w:r>
      <w:r w:rsidR="006B7C03" w:rsidRPr="006B7C03">
        <w:rPr>
          <w:rFonts w:ascii="Arial" w:hAnsi="Arial" w:cs="Arial"/>
          <w:sz w:val="24"/>
          <w:szCs w:val="24"/>
          <w:vertAlign w:val="superscript"/>
        </w:rPr>
        <w:t>th</w:t>
      </w:r>
      <w:r w:rsidR="006B7C03">
        <w:rPr>
          <w:rFonts w:ascii="Arial" w:hAnsi="Arial" w:cs="Arial"/>
          <w:sz w:val="24"/>
          <w:szCs w:val="24"/>
        </w:rPr>
        <w:t xml:space="preserve"> </w:t>
      </w:r>
      <w:r w:rsidR="003568CA">
        <w:rPr>
          <w:rFonts w:ascii="Arial" w:hAnsi="Arial" w:cs="Arial"/>
          <w:sz w:val="24"/>
          <w:szCs w:val="24"/>
        </w:rPr>
        <w:t>February 2017</w:t>
      </w:r>
      <w:r w:rsidR="00860383" w:rsidRPr="004B6EBB">
        <w:rPr>
          <w:rFonts w:ascii="Arial" w:hAnsi="Arial" w:cs="Arial"/>
          <w:sz w:val="24"/>
          <w:szCs w:val="24"/>
        </w:rPr>
        <w:t xml:space="preserve"> (final allocation list) it is likely that late applications will be received. Applications will be accepted on the understanding that the delay was reasonable, for example a family moving into the area. Because the individual circumstances will vary from application to application the Governing Body</w:t>
      </w:r>
      <w:r w:rsidR="008A7E2C" w:rsidRPr="004B6EBB">
        <w:rPr>
          <w:rFonts w:ascii="Arial" w:hAnsi="Arial" w:cs="Arial"/>
          <w:sz w:val="24"/>
          <w:szCs w:val="24"/>
        </w:rPr>
        <w:t xml:space="preserve"> will decide what is reasonable.</w:t>
      </w:r>
    </w:p>
    <w:p w:rsidR="00860383" w:rsidRPr="004B6EBB" w:rsidRDefault="0039195D" w:rsidP="00D35366">
      <w:pPr>
        <w:pStyle w:val="NoSpacing"/>
        <w:contextualSpacing/>
        <w:rPr>
          <w:rFonts w:ascii="Arial" w:hAnsi="Arial" w:cs="Arial"/>
          <w:sz w:val="24"/>
          <w:szCs w:val="24"/>
        </w:rPr>
      </w:pPr>
      <w:r w:rsidRPr="004B6EBB">
        <w:rPr>
          <w:rFonts w:ascii="Arial" w:hAnsi="Arial" w:cs="Arial"/>
          <w:sz w:val="24"/>
          <w:szCs w:val="24"/>
        </w:rPr>
        <w:t xml:space="preserve">Applications received after </w:t>
      </w:r>
      <w:r w:rsidR="00760362">
        <w:rPr>
          <w:rFonts w:ascii="Arial" w:hAnsi="Arial" w:cs="Arial"/>
          <w:sz w:val="24"/>
          <w:szCs w:val="24"/>
        </w:rPr>
        <w:t>1</w:t>
      </w:r>
      <w:r w:rsidR="00760362" w:rsidRPr="00760362">
        <w:rPr>
          <w:rFonts w:ascii="Arial" w:hAnsi="Arial" w:cs="Arial"/>
          <w:sz w:val="24"/>
          <w:szCs w:val="24"/>
          <w:vertAlign w:val="superscript"/>
        </w:rPr>
        <w:t>st</w:t>
      </w:r>
      <w:r w:rsidR="003568CA">
        <w:rPr>
          <w:rFonts w:ascii="Arial" w:hAnsi="Arial" w:cs="Arial"/>
          <w:sz w:val="24"/>
          <w:szCs w:val="24"/>
        </w:rPr>
        <w:t xml:space="preserve"> March 2017</w:t>
      </w:r>
      <w:r w:rsidR="00760362">
        <w:rPr>
          <w:rFonts w:ascii="Arial" w:hAnsi="Arial" w:cs="Arial"/>
          <w:sz w:val="24"/>
          <w:szCs w:val="24"/>
        </w:rPr>
        <w:t xml:space="preserve"> </w:t>
      </w:r>
      <w:r w:rsidR="00860383" w:rsidRPr="004B6EBB">
        <w:rPr>
          <w:rFonts w:ascii="Arial" w:hAnsi="Arial" w:cs="Arial"/>
          <w:sz w:val="24"/>
          <w:szCs w:val="24"/>
        </w:rPr>
        <w:t>will be placed on a waiting list based on the oversubscription policy.</w:t>
      </w:r>
    </w:p>
    <w:sectPr w:rsidR="00860383" w:rsidRPr="004B6EBB" w:rsidSect="00D3536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3404"/>
    <w:multiLevelType w:val="hybridMultilevel"/>
    <w:tmpl w:val="5F52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86E38"/>
    <w:multiLevelType w:val="hybridMultilevel"/>
    <w:tmpl w:val="9820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E4F41"/>
    <w:multiLevelType w:val="hybridMultilevel"/>
    <w:tmpl w:val="B3927342"/>
    <w:lvl w:ilvl="0" w:tplc="1CA2C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52"/>
    <w:rsid w:val="000B760A"/>
    <w:rsid w:val="001C7D5E"/>
    <w:rsid w:val="002C7E5A"/>
    <w:rsid w:val="003568CA"/>
    <w:rsid w:val="0039195D"/>
    <w:rsid w:val="003D741A"/>
    <w:rsid w:val="00437379"/>
    <w:rsid w:val="0049031D"/>
    <w:rsid w:val="004B3652"/>
    <w:rsid w:val="004B6EBB"/>
    <w:rsid w:val="00532179"/>
    <w:rsid w:val="005C0617"/>
    <w:rsid w:val="006B79B5"/>
    <w:rsid w:val="006B7C03"/>
    <w:rsid w:val="006C216C"/>
    <w:rsid w:val="00717AFB"/>
    <w:rsid w:val="00723C57"/>
    <w:rsid w:val="00760362"/>
    <w:rsid w:val="008131D0"/>
    <w:rsid w:val="00852782"/>
    <w:rsid w:val="00860383"/>
    <w:rsid w:val="008A7E2C"/>
    <w:rsid w:val="008D7E63"/>
    <w:rsid w:val="00903BEB"/>
    <w:rsid w:val="00923274"/>
    <w:rsid w:val="0099739A"/>
    <w:rsid w:val="00A139DB"/>
    <w:rsid w:val="00A264F8"/>
    <w:rsid w:val="00A933D5"/>
    <w:rsid w:val="00AE58A3"/>
    <w:rsid w:val="00B425C5"/>
    <w:rsid w:val="00B65985"/>
    <w:rsid w:val="00B67180"/>
    <w:rsid w:val="00B756CA"/>
    <w:rsid w:val="00B82946"/>
    <w:rsid w:val="00B84EB6"/>
    <w:rsid w:val="00BE1794"/>
    <w:rsid w:val="00BE394F"/>
    <w:rsid w:val="00BE6BC7"/>
    <w:rsid w:val="00C355C6"/>
    <w:rsid w:val="00C73D4D"/>
    <w:rsid w:val="00CD48A7"/>
    <w:rsid w:val="00CF07EF"/>
    <w:rsid w:val="00D35366"/>
    <w:rsid w:val="00DE5278"/>
    <w:rsid w:val="00E01D5B"/>
    <w:rsid w:val="00E865A5"/>
    <w:rsid w:val="00E87DBC"/>
    <w:rsid w:val="00EF109D"/>
    <w:rsid w:val="00F9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39AB4-BCF6-4FA2-A92F-BAA07CE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652"/>
    <w:rPr>
      <w:sz w:val="22"/>
      <w:szCs w:val="22"/>
      <w:lang w:eastAsia="en-US"/>
    </w:rPr>
  </w:style>
  <w:style w:type="paragraph" w:styleId="ListParagraph">
    <w:name w:val="List Paragraph"/>
    <w:basedOn w:val="Normal"/>
    <w:uiPriority w:val="34"/>
    <w:qFormat/>
    <w:rsid w:val="003D741A"/>
    <w:pPr>
      <w:ind w:left="720"/>
      <w:contextualSpacing/>
    </w:pPr>
  </w:style>
  <w:style w:type="paragraph" w:styleId="BalloonText">
    <w:name w:val="Balloon Text"/>
    <w:basedOn w:val="Normal"/>
    <w:link w:val="BalloonTextChar"/>
    <w:uiPriority w:val="99"/>
    <w:semiHidden/>
    <w:unhideWhenUsed/>
    <w:rsid w:val="00903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E398-991E-4690-B85F-7089D1E0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Marys RC High School</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Lynn Johnson</cp:lastModifiedBy>
  <cp:revision>2</cp:revision>
  <cp:lastPrinted>2016-09-26T16:47:00Z</cp:lastPrinted>
  <dcterms:created xsi:type="dcterms:W3CDTF">2016-09-26T16:47:00Z</dcterms:created>
  <dcterms:modified xsi:type="dcterms:W3CDTF">2016-09-26T16:47:00Z</dcterms:modified>
</cp:coreProperties>
</file>