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FCD9" w14:textId="241292DD" w:rsidR="00C87885" w:rsidRDefault="00886846" w:rsidP="00886846">
      <w:pPr>
        <w:jc w:val="center"/>
      </w:pPr>
      <w:r>
        <w:rPr>
          <w:b/>
          <w:u w:val="single"/>
        </w:rPr>
        <w:t xml:space="preserve">MINUTES </w:t>
      </w:r>
      <w:r w:rsidR="00144A18">
        <w:rPr>
          <w:b/>
          <w:u w:val="single"/>
        </w:rPr>
        <w:t>O</w:t>
      </w:r>
      <w:r>
        <w:rPr>
          <w:b/>
          <w:u w:val="single"/>
        </w:rPr>
        <w:t xml:space="preserve">F THE </w:t>
      </w:r>
      <w:r w:rsidR="00BB3D9B">
        <w:rPr>
          <w:b/>
          <w:u w:val="single"/>
        </w:rPr>
        <w:t xml:space="preserve">VIRTUAL </w:t>
      </w:r>
      <w:r>
        <w:rPr>
          <w:b/>
          <w:u w:val="single"/>
        </w:rPr>
        <w:t xml:space="preserve">MEETING OF THE SAFEGUARDING COMMITTEE HELD AT </w:t>
      </w:r>
      <w:r w:rsidR="00144A18">
        <w:rPr>
          <w:b/>
          <w:u w:val="single"/>
        </w:rPr>
        <w:t>6</w:t>
      </w:r>
      <w:r>
        <w:rPr>
          <w:b/>
          <w:u w:val="single"/>
        </w:rPr>
        <w:t xml:space="preserve">PM ON </w:t>
      </w:r>
      <w:r w:rsidR="00BB3D9B">
        <w:rPr>
          <w:b/>
          <w:u w:val="single"/>
        </w:rPr>
        <w:t>WEDNES</w:t>
      </w:r>
      <w:r>
        <w:rPr>
          <w:b/>
          <w:u w:val="single"/>
        </w:rPr>
        <w:t xml:space="preserve">DAY </w:t>
      </w:r>
      <w:r w:rsidR="00BB3D9B">
        <w:rPr>
          <w:b/>
          <w:u w:val="single"/>
        </w:rPr>
        <w:t>1</w:t>
      </w:r>
      <w:r w:rsidR="00D371F4">
        <w:rPr>
          <w:b/>
          <w:u w:val="single"/>
        </w:rPr>
        <w:t>1 NOVEMBER</w:t>
      </w:r>
      <w:r w:rsidR="00702465">
        <w:rPr>
          <w:b/>
          <w:u w:val="single"/>
        </w:rPr>
        <w:t xml:space="preserve"> 2020</w:t>
      </w:r>
      <w:r w:rsidR="00E83F5D">
        <w:rPr>
          <w:b/>
          <w:u w:val="single"/>
        </w:rPr>
        <w:t xml:space="preserve"> – PUBLIC VERSION</w:t>
      </w:r>
    </w:p>
    <w:p w14:paraId="7B6FD0AB" w14:textId="77777777" w:rsidR="00886846" w:rsidRDefault="00886846" w:rsidP="00886846"/>
    <w:p w14:paraId="0BA52709" w14:textId="1DDB114D" w:rsidR="00631872" w:rsidRDefault="00886846" w:rsidP="00886846">
      <w:r>
        <w:t>Present:</w:t>
      </w:r>
      <w:r w:rsidR="00224697">
        <w:t xml:space="preserve"> </w:t>
      </w:r>
      <w:r w:rsidR="00A01EAF">
        <w:t>6 gove</w:t>
      </w:r>
      <w:r w:rsidR="00812077">
        <w:t>r</w:t>
      </w:r>
      <w:bookmarkStart w:id="0" w:name="_GoBack"/>
      <w:bookmarkEnd w:id="0"/>
      <w:r w:rsidR="00A01EAF">
        <w:t>nors;</w:t>
      </w:r>
      <w:r w:rsidR="003D342C">
        <w:t xml:space="preserve"> </w:t>
      </w:r>
      <w:r w:rsidR="00E13678">
        <w:t>B</w:t>
      </w:r>
      <w:r w:rsidR="00631872">
        <w:t>rendan Finlow (Clerk)</w:t>
      </w:r>
    </w:p>
    <w:p w14:paraId="59D741EF" w14:textId="77777777" w:rsidR="00886846" w:rsidRDefault="00886846" w:rsidP="00886846"/>
    <w:p w14:paraId="32095A79" w14:textId="77777777" w:rsidR="005B3C3D" w:rsidRDefault="00886846" w:rsidP="00886846">
      <w:r>
        <w:t>Apologies:</w:t>
      </w:r>
      <w:r w:rsidR="00631872">
        <w:t xml:space="preserve"> </w:t>
      </w:r>
      <w:r w:rsidR="003D342C">
        <w:t>Nil.</w:t>
      </w:r>
    </w:p>
    <w:p w14:paraId="2BE095F8" w14:textId="77777777" w:rsidR="00AC5121" w:rsidRDefault="00AC5121" w:rsidP="00886846"/>
    <w:p w14:paraId="61E625E8" w14:textId="77777777" w:rsidR="00886846" w:rsidRDefault="00886846" w:rsidP="00886846">
      <w:r>
        <w:rPr>
          <w:b/>
          <w:u w:val="single"/>
        </w:rPr>
        <w:t>ITEM 1 – OPENING PRAYER</w:t>
      </w:r>
    </w:p>
    <w:p w14:paraId="554914D0" w14:textId="77777777" w:rsidR="00886846" w:rsidRDefault="00886846" w:rsidP="00886846"/>
    <w:p w14:paraId="6FB0601A" w14:textId="00DF9806" w:rsidR="00886846" w:rsidRDefault="00886846" w:rsidP="00886846">
      <w:r>
        <w:t>1.</w:t>
      </w:r>
      <w:r>
        <w:tab/>
      </w:r>
      <w:r w:rsidR="00A01EAF">
        <w:t>A governor</w:t>
      </w:r>
      <w:r w:rsidR="00144A18">
        <w:t xml:space="preserve"> </w:t>
      </w:r>
      <w:r w:rsidR="00631872">
        <w:t>opened the meeting with a prayer.</w:t>
      </w:r>
    </w:p>
    <w:p w14:paraId="5C63BEE7" w14:textId="77777777" w:rsidR="00886846" w:rsidRDefault="00886846" w:rsidP="00886846"/>
    <w:p w14:paraId="799F8EB0" w14:textId="77777777" w:rsidR="00886846" w:rsidRDefault="00886846" w:rsidP="00886846">
      <w:r>
        <w:rPr>
          <w:b/>
          <w:u w:val="single"/>
        </w:rPr>
        <w:t>ITEM 2 – APOLOGIES FOR ABSENCE</w:t>
      </w:r>
    </w:p>
    <w:p w14:paraId="7931EFEB" w14:textId="77777777" w:rsidR="00886846" w:rsidRDefault="00886846" w:rsidP="00886846"/>
    <w:p w14:paraId="0BCDFF7D" w14:textId="77777777" w:rsidR="00886846" w:rsidRDefault="00631872" w:rsidP="00886846">
      <w:r>
        <w:t>2.</w:t>
      </w:r>
      <w:r>
        <w:tab/>
      </w:r>
      <w:r w:rsidR="003D342C">
        <w:t>There were no apologies for absence</w:t>
      </w:r>
      <w:r w:rsidR="002B71EB">
        <w:t>.</w:t>
      </w:r>
    </w:p>
    <w:p w14:paraId="78CF0E49" w14:textId="77777777" w:rsidR="00886846" w:rsidRDefault="00886846" w:rsidP="00886846"/>
    <w:p w14:paraId="3A640958" w14:textId="77777777" w:rsidR="00886846" w:rsidRDefault="00886846" w:rsidP="00886846">
      <w:r>
        <w:rPr>
          <w:b/>
          <w:u w:val="single"/>
        </w:rPr>
        <w:t xml:space="preserve">ITEM 3 –APPROVAL OF THE MINUTES OF THE MEETING HELD ON </w:t>
      </w:r>
      <w:r w:rsidR="001357B2">
        <w:rPr>
          <w:b/>
          <w:u w:val="single"/>
        </w:rPr>
        <w:t>10 JUNE</w:t>
      </w:r>
      <w:r w:rsidR="00735450">
        <w:rPr>
          <w:b/>
          <w:u w:val="single"/>
        </w:rPr>
        <w:t xml:space="preserve"> 2020</w:t>
      </w:r>
    </w:p>
    <w:p w14:paraId="2AC75481" w14:textId="77777777" w:rsidR="00886846" w:rsidRDefault="00886846" w:rsidP="00886846"/>
    <w:p w14:paraId="3C01A30B" w14:textId="7D524213" w:rsidR="00886846" w:rsidRPr="00353B85" w:rsidRDefault="002B71EB" w:rsidP="00886846">
      <w:pPr>
        <w:rPr>
          <w:b/>
        </w:rPr>
      </w:pPr>
      <w:r>
        <w:t>3</w:t>
      </w:r>
      <w:r w:rsidR="00B3034D">
        <w:t>.</w:t>
      </w:r>
      <w:r w:rsidR="00B3034D">
        <w:tab/>
      </w:r>
      <w:r w:rsidR="009B40AF">
        <w:t xml:space="preserve">The minutes of the meeting held on </w:t>
      </w:r>
      <w:r w:rsidR="001357B2">
        <w:t>10 June 2020</w:t>
      </w:r>
      <w:r w:rsidR="00735450">
        <w:t xml:space="preserve"> were read and agreed.  </w:t>
      </w:r>
      <w:r w:rsidR="00A01EAF">
        <w:t>The chair</w:t>
      </w:r>
      <w:r w:rsidR="009B40AF">
        <w:t xml:space="preserve"> </w:t>
      </w:r>
      <w:r w:rsidR="00735450">
        <w:t xml:space="preserve">would </w:t>
      </w:r>
      <w:r w:rsidR="009B40AF">
        <w:t>sign them</w:t>
      </w:r>
      <w:r w:rsidR="00735450">
        <w:t xml:space="preserve"> at a later date</w:t>
      </w:r>
      <w:r w:rsidR="009B40AF">
        <w:t xml:space="preserve"> for the record.</w:t>
      </w:r>
    </w:p>
    <w:p w14:paraId="25D8B018" w14:textId="77777777" w:rsidR="00886846" w:rsidRDefault="00886846" w:rsidP="00886846"/>
    <w:p w14:paraId="04E84D0F" w14:textId="77777777" w:rsidR="00886846" w:rsidRDefault="00886846" w:rsidP="00886846">
      <w:r>
        <w:rPr>
          <w:b/>
          <w:u w:val="single"/>
        </w:rPr>
        <w:t xml:space="preserve">ITEM </w:t>
      </w:r>
      <w:r w:rsidR="002B71EB">
        <w:rPr>
          <w:b/>
          <w:u w:val="single"/>
        </w:rPr>
        <w:t>4</w:t>
      </w:r>
      <w:r>
        <w:rPr>
          <w:b/>
          <w:u w:val="single"/>
        </w:rPr>
        <w:t xml:space="preserve"> – MATTERS ARISING FROM THE MINUTES OF THE MEETING HELD ON </w:t>
      </w:r>
      <w:r w:rsidR="001357B2">
        <w:rPr>
          <w:b/>
          <w:u w:val="single"/>
        </w:rPr>
        <w:t>10 JUNE</w:t>
      </w:r>
      <w:r w:rsidR="00735450">
        <w:rPr>
          <w:b/>
          <w:u w:val="single"/>
        </w:rPr>
        <w:t xml:space="preserve"> 2020</w:t>
      </w:r>
    </w:p>
    <w:p w14:paraId="5EE0DEBC" w14:textId="77777777" w:rsidR="00886846" w:rsidRDefault="00886846" w:rsidP="00886846"/>
    <w:p w14:paraId="73CDCB87" w14:textId="77777777" w:rsidR="009B66A3" w:rsidRPr="009B66A3" w:rsidRDefault="002B71EB" w:rsidP="00735450">
      <w:r>
        <w:t>4.</w:t>
      </w:r>
      <w:r>
        <w:tab/>
      </w:r>
      <w:r w:rsidR="00735450">
        <w:t>There were no matters arising from the minutes</w:t>
      </w:r>
      <w:r w:rsidR="00724962">
        <w:t xml:space="preserve"> of the meeting held on </w:t>
      </w:r>
      <w:r w:rsidR="001357B2">
        <w:t>10 Jun</w:t>
      </w:r>
      <w:r w:rsidR="00735450">
        <w:t xml:space="preserve"> 2020.</w:t>
      </w:r>
    </w:p>
    <w:p w14:paraId="3905F633" w14:textId="77777777" w:rsidR="00B410F9" w:rsidRPr="001C740C" w:rsidRDefault="00B410F9" w:rsidP="001C740C"/>
    <w:p w14:paraId="34C2DB9E" w14:textId="39EC747D" w:rsidR="00886846" w:rsidRDefault="001C740C" w:rsidP="00886846">
      <w:r>
        <w:rPr>
          <w:b/>
          <w:u w:val="single"/>
        </w:rPr>
        <w:t xml:space="preserve">ITEM </w:t>
      </w:r>
      <w:r w:rsidR="002B71EB">
        <w:rPr>
          <w:b/>
          <w:u w:val="single"/>
        </w:rPr>
        <w:t>5</w:t>
      </w:r>
      <w:r>
        <w:rPr>
          <w:b/>
          <w:u w:val="single"/>
        </w:rPr>
        <w:t xml:space="preserve"> – ST MARY’S </w:t>
      </w:r>
      <w:r w:rsidR="00886846">
        <w:rPr>
          <w:b/>
          <w:u w:val="single"/>
        </w:rPr>
        <w:t>SAFEGUARDING UPDATE</w:t>
      </w:r>
    </w:p>
    <w:p w14:paraId="3270151D" w14:textId="77777777" w:rsidR="00886846" w:rsidRDefault="00886846" w:rsidP="00886846"/>
    <w:p w14:paraId="10E6D5C6" w14:textId="79603123" w:rsidR="000269A1" w:rsidRDefault="00735450" w:rsidP="001357B2">
      <w:r>
        <w:t>5.</w:t>
      </w:r>
      <w:r>
        <w:tab/>
      </w:r>
      <w:r w:rsidR="000269A1">
        <w:t>A</w:t>
      </w:r>
      <w:r w:rsidR="00A01EAF">
        <w:t xml:space="preserve"> governor </w:t>
      </w:r>
      <w:r w:rsidR="000269A1">
        <w:t>presented his report for the academic year 2019/20 to governors.  He covered the designated safeguarding leads in the school and the training school staff had received during the course of the year.  He detailed referrals made to MASH or LADO for the full academic year 2019/20 and to date in the current academic year.  He mentioned the number of social care meetings that had taken place.</w:t>
      </w:r>
    </w:p>
    <w:p w14:paraId="02A3D76A" w14:textId="77777777" w:rsidR="000269A1" w:rsidRDefault="000269A1" w:rsidP="001357B2"/>
    <w:p w14:paraId="628B9FC0" w14:textId="32B07323" w:rsidR="001357B2" w:rsidRDefault="000269A1" w:rsidP="001357B2">
      <w:r>
        <w:t xml:space="preserve">6.  </w:t>
      </w:r>
      <w:r w:rsidR="00A01EAF">
        <w:t>The governor</w:t>
      </w:r>
      <w:r>
        <w:t xml:space="preserve"> covered the numbers of children in the specific categories of: early help, child in need, </w:t>
      </w:r>
      <w:r w:rsidR="003A6FAD">
        <w:t xml:space="preserve">those on a </w:t>
      </w:r>
      <w:r>
        <w:t>child protection plan</w:t>
      </w:r>
      <w:r w:rsidR="003A6FAD">
        <w:t>,</w:t>
      </w:r>
      <w:r>
        <w:t xml:space="preserve"> and looked after children.  He showed a slide depicting the number of referrals made via </w:t>
      </w:r>
      <w:proofErr w:type="spellStart"/>
      <w:r>
        <w:t>MyConcern</w:t>
      </w:r>
      <w:proofErr w:type="spellEnd"/>
      <w:r>
        <w:t xml:space="preserve">, both week by week </w:t>
      </w:r>
      <w:proofErr w:type="gramStart"/>
      <w:r>
        <w:t>and</w:t>
      </w:r>
      <w:proofErr w:type="gramEnd"/>
      <w:r>
        <w:t xml:space="preserve"> concerns by type.  </w:t>
      </w:r>
      <w:r w:rsidR="00A01EAF">
        <w:t>A governor</w:t>
      </w:r>
      <w:r>
        <w:t xml:space="preserve"> asked if many of the items were linked to one child, to which the reply was yes.  </w:t>
      </w:r>
      <w:r w:rsidR="00767763">
        <w:t>Finally, he briefed governors on changes that had been made to the extant child protection and safeguarding policy and introduced a new policy, the child-friendly peer-on-peer abuse policy.</w:t>
      </w:r>
    </w:p>
    <w:p w14:paraId="217C62F8" w14:textId="77777777" w:rsidR="00767763" w:rsidRDefault="00767763" w:rsidP="001357B2"/>
    <w:p w14:paraId="3BED82E2" w14:textId="109AB4E1" w:rsidR="00767763" w:rsidRDefault="00767763" w:rsidP="001357B2">
      <w:r>
        <w:t>7.</w:t>
      </w:r>
      <w:r>
        <w:tab/>
      </w:r>
      <w:r w:rsidR="00A01EAF">
        <w:t>A governor</w:t>
      </w:r>
      <w:r>
        <w:t xml:space="preserve"> asked if there had been 37 incidents of mental health issues or if it related to 37 children.  </w:t>
      </w:r>
      <w:r w:rsidR="00A01EAF">
        <w:t>I</w:t>
      </w:r>
      <w:r>
        <w:t>t was a mix of both – it could be one child numerous times, many teachers reporting the same incident.  He stated that mental health was not a major issue at St Mary’s although incidents had increased following lockdown.</w:t>
      </w:r>
    </w:p>
    <w:p w14:paraId="21C2FA2F" w14:textId="77777777" w:rsidR="00767763" w:rsidRDefault="00767763" w:rsidP="001357B2"/>
    <w:p w14:paraId="5004ADFF" w14:textId="3414800A" w:rsidR="0034152F" w:rsidRDefault="00767763" w:rsidP="001357B2">
      <w:r>
        <w:t>8.</w:t>
      </w:r>
      <w:r>
        <w:tab/>
        <w:t>A</w:t>
      </w:r>
      <w:r w:rsidR="00A01EAF">
        <w:t xml:space="preserve"> governor</w:t>
      </w:r>
      <w:r>
        <w:t xml:space="preserve"> mentioned the </w:t>
      </w:r>
      <w:r w:rsidR="0034152F">
        <w:t xml:space="preserve">change in the number of looked after children.  She said there were 2 very persistent absentees in that group.  She acknowledged that it </w:t>
      </w:r>
      <w:r w:rsidR="003A6FAD">
        <w:t xml:space="preserve">could </w:t>
      </w:r>
      <w:r w:rsidR="003A6FAD">
        <w:lastRenderedPageBreak/>
        <w:t>be</w:t>
      </w:r>
      <w:r w:rsidR="0034152F">
        <w:t xml:space="preserve"> </w:t>
      </w:r>
      <w:r w:rsidR="006C029F">
        <w:t>difficult</w:t>
      </w:r>
      <w:r w:rsidR="0034152F">
        <w:t xml:space="preserve"> for a child who was placed in a different area.  The absentees were reflected in the attendance figures but at least we able to supply n explanation.</w:t>
      </w:r>
    </w:p>
    <w:p w14:paraId="5E93F011" w14:textId="77777777" w:rsidR="0034152F" w:rsidRDefault="0034152F" w:rsidP="001357B2"/>
    <w:p w14:paraId="6C6DB39C" w14:textId="599AC718" w:rsidR="0034152F" w:rsidRDefault="0034152F" w:rsidP="001357B2">
      <w:r>
        <w:t>9.</w:t>
      </w:r>
      <w:r>
        <w:tab/>
      </w:r>
      <w:r w:rsidR="00A01EAF">
        <w:t xml:space="preserve">A governor </w:t>
      </w:r>
      <w:r>
        <w:t xml:space="preserve">asked about online safety and the use of other Apps and media.  </w:t>
      </w:r>
      <w:r w:rsidR="00A01EAF">
        <w:t>T</w:t>
      </w:r>
      <w:r>
        <w:t xml:space="preserve">hose use in school must be within official resources, </w:t>
      </w:r>
      <w:proofErr w:type="spellStart"/>
      <w:r>
        <w:t>eg</w:t>
      </w:r>
      <w:proofErr w:type="spellEnd"/>
      <w:r>
        <w:t xml:space="preserve"> Microsoft Teams for virtual meetings such as this one.</w:t>
      </w:r>
    </w:p>
    <w:p w14:paraId="4790560B" w14:textId="77777777" w:rsidR="0034152F" w:rsidRDefault="0034152F" w:rsidP="001357B2"/>
    <w:p w14:paraId="0741ACE8" w14:textId="634ECC33" w:rsidR="0034152F" w:rsidRDefault="0034152F" w:rsidP="001357B2">
      <w:r>
        <w:t>10.</w:t>
      </w:r>
      <w:r>
        <w:tab/>
      </w:r>
      <w:r w:rsidR="00A01EAF">
        <w:t xml:space="preserve">A governor </w:t>
      </w:r>
      <w:r>
        <w:t>advised governors that some of the Covid</w:t>
      </w:r>
      <w:r w:rsidR="003A6FAD">
        <w:t>-19</w:t>
      </w:r>
      <w:r>
        <w:t xml:space="preserve"> catch-up funding was being used to ameliorate mental health issues.  Heads of year were also getting some additional funding.  There was a discussion about looked-after and previously looked-after children – there was a new section</w:t>
      </w:r>
      <w:r w:rsidR="00891006">
        <w:t xml:space="preserve"> 11</w:t>
      </w:r>
      <w:r>
        <w:t xml:space="preserve"> </w:t>
      </w:r>
      <w:r w:rsidR="00891006">
        <w:t>in the child protection and safeguarding policy that covered this topic.  At present there was no form tutor time for children to voice their concerns or to raise issues for discussion.  Senior leaders were considering how this issue might be addressed.</w:t>
      </w:r>
    </w:p>
    <w:p w14:paraId="7D92E9A3" w14:textId="77777777" w:rsidR="00767763" w:rsidRDefault="00767763" w:rsidP="001357B2"/>
    <w:p w14:paraId="081A1C9C" w14:textId="77777777" w:rsidR="002B71EB" w:rsidRDefault="002B71EB" w:rsidP="00886846">
      <w:r>
        <w:rPr>
          <w:b/>
          <w:u w:val="single"/>
        </w:rPr>
        <w:t xml:space="preserve">ITEM 6 – </w:t>
      </w:r>
      <w:r w:rsidR="00735450">
        <w:rPr>
          <w:b/>
          <w:u w:val="single"/>
        </w:rPr>
        <w:t>APPROVAL OF POLICIE</w:t>
      </w:r>
      <w:r>
        <w:rPr>
          <w:b/>
          <w:u w:val="single"/>
        </w:rPr>
        <w:t>S</w:t>
      </w:r>
      <w:r w:rsidR="00735450">
        <w:rPr>
          <w:b/>
          <w:u w:val="single"/>
        </w:rPr>
        <w:t xml:space="preserve">: </w:t>
      </w:r>
      <w:r w:rsidR="001357B2">
        <w:rPr>
          <w:b/>
          <w:u w:val="single"/>
        </w:rPr>
        <w:t>CHILD PROTECTION AND SAFEGUARDING POLICY AND STUDENT-FRIENDLY PEER-ON-PEER ABUSE POLICY</w:t>
      </w:r>
    </w:p>
    <w:p w14:paraId="6CC85307" w14:textId="77777777" w:rsidR="002B71EB" w:rsidRDefault="002B71EB" w:rsidP="00886846"/>
    <w:p w14:paraId="59742147" w14:textId="456CA750" w:rsidR="00664325" w:rsidRPr="00664325" w:rsidRDefault="00891006" w:rsidP="00886846">
      <w:pPr>
        <w:rPr>
          <w:b/>
          <w:bCs/>
        </w:rPr>
      </w:pPr>
      <w:r>
        <w:t>11.</w:t>
      </w:r>
      <w:r>
        <w:tab/>
        <w:t xml:space="preserve">Once approved, the peer-on-peer abuse policy would be put on the school, website and </w:t>
      </w:r>
      <w:r w:rsidR="00CA6543">
        <w:t xml:space="preserve">parents made aware of its existence.  </w:t>
      </w:r>
      <w:r w:rsidR="00A01EAF">
        <w:t>A governor</w:t>
      </w:r>
      <w:r w:rsidR="00CA6543">
        <w:t xml:space="preserve"> said that as a concept it was a good idea.  He noted </w:t>
      </w:r>
      <w:r w:rsidR="00664325">
        <w:t>a minor typo (Missing hyphen from child-on-child on page 4)</w:t>
      </w:r>
      <w:r w:rsidR="00CA6543">
        <w:t xml:space="preserve">.  </w:t>
      </w:r>
      <w:r w:rsidR="00664325">
        <w:t xml:space="preserve">It was agreed that </w:t>
      </w:r>
      <w:r w:rsidR="00CA6543">
        <w:t>student-friendly was better than child-friendly</w:t>
      </w:r>
      <w:r w:rsidR="00664325">
        <w:t xml:space="preserve"> and that the document filename should reflect this as well as the existing title.</w:t>
      </w:r>
      <w:r w:rsidR="00CA6543">
        <w:t xml:space="preserve">  </w:t>
      </w:r>
      <w:r w:rsidR="00664325">
        <w:t xml:space="preserve">There was some discussion about the section on ‘good’ and </w:t>
      </w:r>
      <w:r w:rsidR="00CA6543">
        <w:t>‘bad’ relationships</w:t>
      </w:r>
      <w:r w:rsidR="00664325">
        <w:t xml:space="preserve">, specifically with the issue of ‘grooming’ in mind, but </w:t>
      </w:r>
      <w:r w:rsidR="00CA6543">
        <w:t>it was very difficult to quantify.</w:t>
      </w:r>
      <w:r w:rsidR="001A5195">
        <w:t xml:space="preserve">  </w:t>
      </w:r>
      <w:r w:rsidR="00664325" w:rsidRPr="00664325">
        <w:rPr>
          <w:b/>
          <w:bCs/>
        </w:rPr>
        <w:t xml:space="preserve">Action: Adam </w:t>
      </w:r>
      <w:proofErr w:type="spellStart"/>
      <w:r w:rsidR="00664325" w:rsidRPr="00664325">
        <w:rPr>
          <w:b/>
          <w:bCs/>
        </w:rPr>
        <w:t>Hawkesford</w:t>
      </w:r>
      <w:proofErr w:type="spellEnd"/>
      <w:r w:rsidR="00664325" w:rsidRPr="00664325">
        <w:rPr>
          <w:b/>
          <w:bCs/>
        </w:rPr>
        <w:t xml:space="preserve">-Johnson </w:t>
      </w:r>
      <w:r w:rsidR="001A5195">
        <w:rPr>
          <w:b/>
          <w:bCs/>
        </w:rPr>
        <w:t xml:space="preserve">was </w:t>
      </w:r>
      <w:r w:rsidR="00664325" w:rsidRPr="00664325">
        <w:rPr>
          <w:b/>
          <w:bCs/>
        </w:rPr>
        <w:t>to look at revising this section for the next version of the policy,</w:t>
      </w:r>
    </w:p>
    <w:p w14:paraId="3E15354F" w14:textId="77777777" w:rsidR="00CA6543" w:rsidRDefault="00CA6543" w:rsidP="00886846"/>
    <w:p w14:paraId="4EAADF2E" w14:textId="23B85D4B" w:rsidR="00CA6543" w:rsidRDefault="00CA6543" w:rsidP="00886846">
      <w:r>
        <w:t>12.</w:t>
      </w:r>
      <w:r>
        <w:tab/>
      </w:r>
      <w:r w:rsidR="00A01EAF">
        <w:t>A governor</w:t>
      </w:r>
      <w:r>
        <w:t xml:space="preserve"> felt that the amended child protection and safeguarding policy was fine with the new sections.  </w:t>
      </w:r>
      <w:r w:rsidR="00A01EAF">
        <w:t>A governor</w:t>
      </w:r>
      <w:r>
        <w:t xml:space="preserve"> had several amendments to make.</w:t>
      </w:r>
    </w:p>
    <w:p w14:paraId="0C40CC7E" w14:textId="77777777" w:rsidR="00CA6543" w:rsidRDefault="00CA6543" w:rsidP="00886846"/>
    <w:p w14:paraId="2CF1BD04" w14:textId="560660E2" w:rsidR="00CA6543" w:rsidRDefault="00CA6543" w:rsidP="00886846">
      <w:r>
        <w:t>13.</w:t>
      </w:r>
      <w:r>
        <w:tab/>
        <w:t>Both policies would be considered approved on</w:t>
      </w:r>
      <w:r w:rsidR="00A01EAF">
        <w:t>c</w:t>
      </w:r>
      <w:r>
        <w:t>e amended.</w:t>
      </w:r>
    </w:p>
    <w:p w14:paraId="50ED019E" w14:textId="77777777" w:rsidR="001F43F1" w:rsidRDefault="001F43F1" w:rsidP="00886846"/>
    <w:p w14:paraId="2F63E8F6" w14:textId="77777777" w:rsidR="001C740C" w:rsidRDefault="00886846" w:rsidP="00886846">
      <w:pPr>
        <w:rPr>
          <w:b/>
          <w:u w:val="single"/>
        </w:rPr>
      </w:pPr>
      <w:r>
        <w:rPr>
          <w:b/>
          <w:u w:val="single"/>
        </w:rPr>
        <w:t xml:space="preserve">ITEM </w:t>
      </w:r>
      <w:r w:rsidR="00CB648A">
        <w:rPr>
          <w:b/>
          <w:u w:val="single"/>
        </w:rPr>
        <w:t>7</w:t>
      </w:r>
      <w:r>
        <w:rPr>
          <w:b/>
          <w:u w:val="single"/>
        </w:rPr>
        <w:t xml:space="preserve"> –</w:t>
      </w:r>
      <w:r w:rsidR="00AC4CED">
        <w:rPr>
          <w:b/>
          <w:u w:val="single"/>
        </w:rPr>
        <w:t xml:space="preserve"> </w:t>
      </w:r>
      <w:r w:rsidR="001C740C">
        <w:rPr>
          <w:b/>
          <w:u w:val="single"/>
        </w:rPr>
        <w:t>ANY OTHER BUSINESS</w:t>
      </w:r>
    </w:p>
    <w:p w14:paraId="26ECE1B0" w14:textId="77777777" w:rsidR="001C740C" w:rsidRPr="001C740C" w:rsidRDefault="001C740C" w:rsidP="00886846"/>
    <w:p w14:paraId="689AD8E1" w14:textId="77777777" w:rsidR="009B66A3" w:rsidRDefault="00B0341D" w:rsidP="00886846">
      <w:r>
        <w:t>1</w:t>
      </w:r>
      <w:r w:rsidR="00C37641">
        <w:t>4</w:t>
      </w:r>
      <w:r>
        <w:t>.</w:t>
      </w:r>
      <w:r>
        <w:tab/>
      </w:r>
      <w:r w:rsidR="00724962">
        <w:t>There was no any other business.</w:t>
      </w:r>
    </w:p>
    <w:p w14:paraId="177F1592" w14:textId="77777777" w:rsidR="00735450" w:rsidRPr="00434D61" w:rsidRDefault="00735450" w:rsidP="00886846"/>
    <w:p w14:paraId="016B2FC0" w14:textId="77777777" w:rsidR="00886846" w:rsidRDefault="00AC4CED" w:rsidP="00886846">
      <w:pPr>
        <w:rPr>
          <w:b/>
          <w:u w:val="single"/>
        </w:rPr>
      </w:pPr>
      <w:r>
        <w:rPr>
          <w:b/>
          <w:u w:val="single"/>
        </w:rPr>
        <w:t xml:space="preserve">ITEM </w:t>
      </w:r>
      <w:r w:rsidR="00CB648A">
        <w:rPr>
          <w:b/>
          <w:u w:val="single"/>
        </w:rPr>
        <w:t>8</w:t>
      </w:r>
      <w:r w:rsidR="001C740C">
        <w:rPr>
          <w:b/>
          <w:u w:val="single"/>
        </w:rPr>
        <w:t xml:space="preserve"> </w:t>
      </w:r>
      <w:r>
        <w:rPr>
          <w:b/>
          <w:u w:val="single"/>
        </w:rPr>
        <w:t>–</w:t>
      </w:r>
      <w:r w:rsidR="001C740C">
        <w:rPr>
          <w:b/>
          <w:u w:val="single"/>
        </w:rPr>
        <w:t xml:space="preserve"> </w:t>
      </w:r>
      <w:r w:rsidR="0070045A">
        <w:rPr>
          <w:b/>
          <w:u w:val="single"/>
        </w:rPr>
        <w:t>D</w:t>
      </w:r>
      <w:r w:rsidR="00735450">
        <w:rPr>
          <w:b/>
          <w:u w:val="single"/>
        </w:rPr>
        <w:t>A</w:t>
      </w:r>
      <w:r w:rsidR="0070045A">
        <w:rPr>
          <w:b/>
          <w:u w:val="single"/>
        </w:rPr>
        <w:t>T</w:t>
      </w:r>
      <w:r w:rsidR="00735450">
        <w:rPr>
          <w:b/>
          <w:u w:val="single"/>
        </w:rPr>
        <w:t>E/TIME OF</w:t>
      </w:r>
      <w:r w:rsidR="00AD3E9A">
        <w:rPr>
          <w:b/>
          <w:u w:val="single"/>
        </w:rPr>
        <w:t xml:space="preserve"> THE NEXT MEETING</w:t>
      </w:r>
    </w:p>
    <w:p w14:paraId="08138496" w14:textId="77777777" w:rsidR="00AD3E9A" w:rsidRDefault="00AD3E9A" w:rsidP="00886846"/>
    <w:p w14:paraId="6FD22BEF" w14:textId="77777777" w:rsidR="00886846" w:rsidRDefault="00340035" w:rsidP="00886846">
      <w:r>
        <w:t>1</w:t>
      </w:r>
      <w:r w:rsidR="003A6FAD">
        <w:t>5</w:t>
      </w:r>
      <w:r w:rsidR="004423A5">
        <w:t>.</w:t>
      </w:r>
      <w:r w:rsidR="004423A5">
        <w:tab/>
      </w:r>
      <w:r w:rsidR="00CB648A">
        <w:t xml:space="preserve">The </w:t>
      </w:r>
      <w:r w:rsidR="00735450">
        <w:t xml:space="preserve">date and time of the </w:t>
      </w:r>
      <w:r w:rsidR="002B71EB">
        <w:t>n</w:t>
      </w:r>
      <w:r w:rsidR="00CB648A">
        <w:t xml:space="preserve">ext meeting would </w:t>
      </w:r>
      <w:r w:rsidR="00735450">
        <w:t xml:space="preserve">be agreed at the meeting of the full governing body to </w:t>
      </w:r>
      <w:r w:rsidR="002B71EB">
        <w:t>take place</w:t>
      </w:r>
      <w:r w:rsidR="00735450">
        <w:t xml:space="preserve"> on 9 July 2020</w:t>
      </w:r>
      <w:r w:rsidR="008642B6">
        <w:t>.</w:t>
      </w:r>
    </w:p>
    <w:p w14:paraId="6CEC5310" w14:textId="77777777" w:rsidR="00886846" w:rsidRDefault="00886846" w:rsidP="00886846"/>
    <w:p w14:paraId="413B9050" w14:textId="77777777" w:rsidR="00886846" w:rsidRDefault="00AC4CED" w:rsidP="00886846">
      <w:pPr>
        <w:rPr>
          <w:b/>
          <w:u w:val="single"/>
        </w:rPr>
      </w:pPr>
      <w:r>
        <w:rPr>
          <w:b/>
          <w:u w:val="single"/>
        </w:rPr>
        <w:t xml:space="preserve">ITEM </w:t>
      </w:r>
      <w:r w:rsidR="00CB648A">
        <w:rPr>
          <w:b/>
          <w:u w:val="single"/>
        </w:rPr>
        <w:t>9</w:t>
      </w:r>
      <w:r w:rsidR="00886846">
        <w:rPr>
          <w:b/>
          <w:u w:val="single"/>
        </w:rPr>
        <w:t xml:space="preserve"> – </w:t>
      </w:r>
      <w:r w:rsidR="00AD3E9A">
        <w:rPr>
          <w:b/>
          <w:u w:val="single"/>
        </w:rPr>
        <w:t>CLOSING PRAYER</w:t>
      </w:r>
    </w:p>
    <w:p w14:paraId="251C1E83" w14:textId="77777777" w:rsidR="00AD3E9A" w:rsidRDefault="00AD3E9A" w:rsidP="00886846"/>
    <w:p w14:paraId="42CB4C13" w14:textId="66275992" w:rsidR="00753930" w:rsidRDefault="00340035" w:rsidP="00886846">
      <w:r>
        <w:t>1</w:t>
      </w:r>
      <w:r w:rsidR="003A6FAD">
        <w:t>6</w:t>
      </w:r>
      <w:r w:rsidR="004423A5">
        <w:t>.</w:t>
      </w:r>
      <w:r w:rsidR="004423A5">
        <w:tab/>
      </w:r>
      <w:r w:rsidR="00A01EAF">
        <w:t>A governor</w:t>
      </w:r>
      <w:r w:rsidR="00AC4CED">
        <w:t xml:space="preserve"> </w:t>
      </w:r>
      <w:r w:rsidR="00CB648A">
        <w:t xml:space="preserve">closed the meeting with a </w:t>
      </w:r>
      <w:r w:rsidR="00735450">
        <w:t>prayer</w:t>
      </w:r>
      <w:r w:rsidR="00CB648A">
        <w:t>.</w:t>
      </w:r>
    </w:p>
    <w:p w14:paraId="0C324F7E" w14:textId="77777777" w:rsidR="00753930" w:rsidRDefault="00753930" w:rsidP="00886846"/>
    <w:p w14:paraId="01205F68" w14:textId="77777777" w:rsidR="00886846" w:rsidRDefault="00426F41" w:rsidP="00886846">
      <w:r>
        <w:t xml:space="preserve">The meeting ended at </w:t>
      </w:r>
      <w:r w:rsidR="00735450">
        <w:t>6.</w:t>
      </w:r>
      <w:r w:rsidR="001357B2">
        <w:t>55pm</w:t>
      </w:r>
      <w:r>
        <w:t>.</w:t>
      </w:r>
    </w:p>
    <w:p w14:paraId="51F8C8F6" w14:textId="77777777" w:rsidR="00886846" w:rsidRDefault="00886846" w:rsidP="00886846"/>
    <w:p w14:paraId="50425757" w14:textId="77777777" w:rsidR="0024513F" w:rsidRDefault="0024513F" w:rsidP="00886846"/>
    <w:p w14:paraId="56EA68B5" w14:textId="77777777" w:rsidR="00A01EAF" w:rsidRDefault="00A01EAF" w:rsidP="00886846"/>
    <w:p w14:paraId="4E956FDE" w14:textId="77777777" w:rsidR="00A01EAF" w:rsidRDefault="00A01EAF" w:rsidP="00886846"/>
    <w:p w14:paraId="329CCC2F" w14:textId="297D7F9D" w:rsidR="00886846" w:rsidRDefault="00886846" w:rsidP="00886846">
      <w:r>
        <w:t>Brendan Finlow</w:t>
      </w:r>
    </w:p>
    <w:p w14:paraId="4451E39E" w14:textId="77777777" w:rsidR="00886846" w:rsidRDefault="00886846" w:rsidP="00886846">
      <w:r>
        <w:t>Bursar and Clerk to the Governing body</w:t>
      </w:r>
    </w:p>
    <w:p w14:paraId="1495F540" w14:textId="77777777" w:rsidR="007A0802" w:rsidRDefault="001357B2" w:rsidP="00886846">
      <w:r>
        <w:t>November</w:t>
      </w:r>
      <w:r w:rsidR="003D342C">
        <w:t xml:space="preserve"> 2020</w:t>
      </w:r>
    </w:p>
    <w:p w14:paraId="128A7948" w14:textId="77777777" w:rsidR="00A01EAF" w:rsidRDefault="00A01EAF" w:rsidP="00886846"/>
    <w:p w14:paraId="6BCD90E3" w14:textId="77777777" w:rsidR="00886846" w:rsidRDefault="00886846" w:rsidP="00886846">
      <w:r>
        <w:t>Certificate:</w:t>
      </w:r>
    </w:p>
    <w:p w14:paraId="483C4276" w14:textId="77777777" w:rsidR="00886846" w:rsidRDefault="00886846" w:rsidP="00886846"/>
    <w:p w14:paraId="4ACE7538" w14:textId="77777777" w:rsidR="00886846" w:rsidRDefault="00886846" w:rsidP="00886846">
      <w:r>
        <w:t xml:space="preserve">The above minutes are an accurate record of the meeting of the Safeguarding Committee held on </w:t>
      </w:r>
      <w:r w:rsidR="00735450">
        <w:t>1</w:t>
      </w:r>
      <w:r w:rsidR="001357B2">
        <w:t>1 November</w:t>
      </w:r>
      <w:r w:rsidR="00735450">
        <w:t xml:space="preserve"> 2020</w:t>
      </w:r>
      <w:r>
        <w:t>.</w:t>
      </w:r>
    </w:p>
    <w:p w14:paraId="6D73C2B4" w14:textId="77777777" w:rsidR="00886846" w:rsidRDefault="00886846" w:rsidP="00886846"/>
    <w:p w14:paraId="0D0159AC" w14:textId="77777777" w:rsidR="00AC4CED" w:rsidRDefault="001357B2" w:rsidP="00886846">
      <w:r>
        <w:t xml:space="preserve">Signed: ……………… </w:t>
      </w:r>
      <w:r w:rsidR="00CB648A">
        <w:t>Pete Fawcett</w:t>
      </w:r>
      <w:r>
        <w:t xml:space="preserve"> Chai</w:t>
      </w:r>
      <w:r w:rsidR="009B66A3">
        <w:t>r of Safeguarding Committee</w:t>
      </w:r>
      <w:r>
        <w:t xml:space="preserve"> …</w:t>
      </w:r>
      <w:r w:rsidR="00CB648A">
        <w:t xml:space="preserve">. </w:t>
      </w:r>
      <w:r>
        <w:t xml:space="preserve">February </w:t>
      </w:r>
      <w:r w:rsidR="002B71EB">
        <w:t>202</w:t>
      </w:r>
      <w:r>
        <w:t>1</w:t>
      </w:r>
    </w:p>
    <w:p w14:paraId="07D9CCB7" w14:textId="77777777" w:rsidR="00234C0B" w:rsidRDefault="00234C0B" w:rsidP="00886846"/>
    <w:p w14:paraId="498F48EB" w14:textId="77777777" w:rsidR="00886846" w:rsidRDefault="00886846" w:rsidP="00886846">
      <w:r>
        <w:t>Distribution:</w:t>
      </w:r>
    </w:p>
    <w:p w14:paraId="18ED414E" w14:textId="77777777" w:rsidR="00886846" w:rsidRDefault="00886846" w:rsidP="00886846"/>
    <w:p w14:paraId="60EF1052" w14:textId="77777777" w:rsidR="002B71EB" w:rsidRDefault="002B71EB" w:rsidP="00886846">
      <w:r>
        <w:t>Fr Andrew Berry</w:t>
      </w:r>
    </w:p>
    <w:p w14:paraId="4E520277" w14:textId="77777777" w:rsidR="00AC4CED" w:rsidRDefault="00AC4CED" w:rsidP="00886846">
      <w:r>
        <w:t>Pete Fawcett</w:t>
      </w:r>
    </w:p>
    <w:p w14:paraId="3B355F8E" w14:textId="77777777" w:rsidR="00CB648A" w:rsidRDefault="00CB648A" w:rsidP="00886846">
      <w:r>
        <w:t xml:space="preserve">Adam </w:t>
      </w:r>
      <w:proofErr w:type="spellStart"/>
      <w:r>
        <w:t>Hawkesford</w:t>
      </w:r>
      <w:proofErr w:type="spellEnd"/>
      <w:r>
        <w:t>-Johnson</w:t>
      </w:r>
    </w:p>
    <w:p w14:paraId="099F99A4" w14:textId="77777777" w:rsidR="00224697" w:rsidRDefault="00AD3E9A" w:rsidP="00886846">
      <w:r>
        <w:t>Angela Leslie</w:t>
      </w:r>
    </w:p>
    <w:p w14:paraId="4AD5CDE4" w14:textId="77777777" w:rsidR="00224697" w:rsidRDefault="00224697" w:rsidP="00886846">
      <w:r>
        <w:t>Brenda Poynton</w:t>
      </w:r>
    </w:p>
    <w:p w14:paraId="07488F34" w14:textId="77777777" w:rsidR="00287158" w:rsidRDefault="00CB648A" w:rsidP="00886846">
      <w:r>
        <w:t>Marian Smith</w:t>
      </w:r>
    </w:p>
    <w:sectPr w:rsidR="00287158" w:rsidSect="009A7ADB">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0E52" w14:textId="77777777" w:rsidR="007619C1" w:rsidRDefault="007619C1" w:rsidP="00224697">
      <w:r>
        <w:separator/>
      </w:r>
    </w:p>
  </w:endnote>
  <w:endnote w:type="continuationSeparator" w:id="0">
    <w:p w14:paraId="61C5B6BC" w14:textId="77777777" w:rsidR="007619C1" w:rsidRDefault="007619C1" w:rsidP="0022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35285"/>
      <w:docPartObj>
        <w:docPartGallery w:val="Page Numbers (Bottom of Page)"/>
        <w:docPartUnique/>
      </w:docPartObj>
    </w:sdtPr>
    <w:sdtEndPr/>
    <w:sdtContent>
      <w:sdt>
        <w:sdtPr>
          <w:id w:val="-1669238322"/>
          <w:docPartObj>
            <w:docPartGallery w:val="Page Numbers (Top of Page)"/>
            <w:docPartUnique/>
          </w:docPartObj>
        </w:sdtPr>
        <w:sdtEndPr/>
        <w:sdtContent>
          <w:p w14:paraId="586FA63B" w14:textId="5CC15069" w:rsidR="00224697" w:rsidRDefault="00224697">
            <w:pPr>
              <w:pStyle w:val="Footer"/>
              <w:jc w:val="center"/>
            </w:pPr>
            <w:r>
              <w:t xml:space="preserve">Page </w:t>
            </w:r>
            <w:r w:rsidR="00A47771">
              <w:rPr>
                <w:b/>
                <w:bCs/>
              </w:rPr>
              <w:fldChar w:fldCharType="begin"/>
            </w:r>
            <w:r>
              <w:rPr>
                <w:b/>
                <w:bCs/>
              </w:rPr>
              <w:instrText xml:space="preserve"> PAGE </w:instrText>
            </w:r>
            <w:r w:rsidR="00A47771">
              <w:rPr>
                <w:b/>
                <w:bCs/>
              </w:rPr>
              <w:fldChar w:fldCharType="separate"/>
            </w:r>
            <w:r w:rsidR="00812077">
              <w:rPr>
                <w:b/>
                <w:bCs/>
                <w:noProof/>
              </w:rPr>
              <w:t>1</w:t>
            </w:r>
            <w:r w:rsidR="00A47771">
              <w:rPr>
                <w:b/>
                <w:bCs/>
              </w:rPr>
              <w:fldChar w:fldCharType="end"/>
            </w:r>
            <w:r>
              <w:t xml:space="preserve"> of </w:t>
            </w:r>
            <w:r w:rsidR="00A47771">
              <w:rPr>
                <w:b/>
                <w:bCs/>
              </w:rPr>
              <w:fldChar w:fldCharType="begin"/>
            </w:r>
            <w:r>
              <w:rPr>
                <w:b/>
                <w:bCs/>
              </w:rPr>
              <w:instrText xml:space="preserve"> NUMPAGES  </w:instrText>
            </w:r>
            <w:r w:rsidR="00A47771">
              <w:rPr>
                <w:b/>
                <w:bCs/>
              </w:rPr>
              <w:fldChar w:fldCharType="separate"/>
            </w:r>
            <w:r w:rsidR="00812077">
              <w:rPr>
                <w:b/>
                <w:bCs/>
                <w:noProof/>
              </w:rPr>
              <w:t>3</w:t>
            </w:r>
            <w:r w:rsidR="00A47771">
              <w:rPr>
                <w:b/>
                <w:bCs/>
              </w:rPr>
              <w:fldChar w:fldCharType="end"/>
            </w:r>
          </w:p>
        </w:sdtContent>
      </w:sdt>
    </w:sdtContent>
  </w:sdt>
  <w:p w14:paraId="4E4902B8" w14:textId="77777777" w:rsidR="00D26E46" w:rsidRDefault="00224697">
    <w:pPr>
      <w:pStyle w:val="Footer"/>
    </w:pPr>
    <w:r>
      <w:t>Safeguarding Committee</w:t>
    </w:r>
    <w:r w:rsidR="00CB648A">
      <w:t xml:space="preserve"> </w:t>
    </w:r>
    <w:r w:rsidR="00B0341D">
      <w:t>1</w:t>
    </w:r>
    <w:r w:rsidR="0034152F">
      <w:t>1 Nov</w:t>
    </w:r>
    <w:r w:rsidR="00B0341D">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01E9" w14:textId="77777777" w:rsidR="007619C1" w:rsidRDefault="007619C1" w:rsidP="00224697">
      <w:r>
        <w:separator/>
      </w:r>
    </w:p>
  </w:footnote>
  <w:footnote w:type="continuationSeparator" w:id="0">
    <w:p w14:paraId="17721B21" w14:textId="77777777" w:rsidR="007619C1" w:rsidRDefault="007619C1" w:rsidP="0022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46"/>
    <w:rsid w:val="00007E24"/>
    <w:rsid w:val="00017457"/>
    <w:rsid w:val="000269A1"/>
    <w:rsid w:val="000440FB"/>
    <w:rsid w:val="00052E32"/>
    <w:rsid w:val="00080B8F"/>
    <w:rsid w:val="0009193E"/>
    <w:rsid w:val="000D64E8"/>
    <w:rsid w:val="001044DA"/>
    <w:rsid w:val="001051FE"/>
    <w:rsid w:val="00116287"/>
    <w:rsid w:val="001357B2"/>
    <w:rsid w:val="00144A18"/>
    <w:rsid w:val="0017239C"/>
    <w:rsid w:val="00173EF4"/>
    <w:rsid w:val="00192D93"/>
    <w:rsid w:val="001A3617"/>
    <w:rsid w:val="001A3D6A"/>
    <w:rsid w:val="001A5195"/>
    <w:rsid w:val="001C0C4D"/>
    <w:rsid w:val="001C740C"/>
    <w:rsid w:val="001E7139"/>
    <w:rsid w:val="001F43F1"/>
    <w:rsid w:val="00224697"/>
    <w:rsid w:val="002344D0"/>
    <w:rsid w:val="00234C0B"/>
    <w:rsid w:val="00237CF8"/>
    <w:rsid w:val="00240FF2"/>
    <w:rsid w:val="0024513F"/>
    <w:rsid w:val="00252E3B"/>
    <w:rsid w:val="00267BA9"/>
    <w:rsid w:val="00287158"/>
    <w:rsid w:val="002A22CA"/>
    <w:rsid w:val="002B71EB"/>
    <w:rsid w:val="002E2B19"/>
    <w:rsid w:val="00306860"/>
    <w:rsid w:val="00340035"/>
    <w:rsid w:val="0034152F"/>
    <w:rsid w:val="00353B85"/>
    <w:rsid w:val="00380A41"/>
    <w:rsid w:val="0038513B"/>
    <w:rsid w:val="003A11C2"/>
    <w:rsid w:val="003A3410"/>
    <w:rsid w:val="003A6FAD"/>
    <w:rsid w:val="003D342C"/>
    <w:rsid w:val="003E5321"/>
    <w:rsid w:val="00426F41"/>
    <w:rsid w:val="00430372"/>
    <w:rsid w:val="00434D61"/>
    <w:rsid w:val="004423A5"/>
    <w:rsid w:val="00490852"/>
    <w:rsid w:val="00495077"/>
    <w:rsid w:val="004B1FCC"/>
    <w:rsid w:val="004B6B02"/>
    <w:rsid w:val="004C659F"/>
    <w:rsid w:val="004D26A5"/>
    <w:rsid w:val="004D3E15"/>
    <w:rsid w:val="004F061B"/>
    <w:rsid w:val="00531B86"/>
    <w:rsid w:val="005373CA"/>
    <w:rsid w:val="005650EB"/>
    <w:rsid w:val="00582979"/>
    <w:rsid w:val="00590D9D"/>
    <w:rsid w:val="005A5DBB"/>
    <w:rsid w:val="005B3C3D"/>
    <w:rsid w:val="005C2DB4"/>
    <w:rsid w:val="005F5E80"/>
    <w:rsid w:val="006267DE"/>
    <w:rsid w:val="00631872"/>
    <w:rsid w:val="00646347"/>
    <w:rsid w:val="00652FC3"/>
    <w:rsid w:val="00664325"/>
    <w:rsid w:val="006C029F"/>
    <w:rsid w:val="006C2470"/>
    <w:rsid w:val="006C61C8"/>
    <w:rsid w:val="0070045A"/>
    <w:rsid w:val="00702465"/>
    <w:rsid w:val="00704173"/>
    <w:rsid w:val="00710488"/>
    <w:rsid w:val="00724962"/>
    <w:rsid w:val="00735450"/>
    <w:rsid w:val="00745D73"/>
    <w:rsid w:val="00753930"/>
    <w:rsid w:val="007619C1"/>
    <w:rsid w:val="00767763"/>
    <w:rsid w:val="00785FEE"/>
    <w:rsid w:val="007A0802"/>
    <w:rsid w:val="007B7E5F"/>
    <w:rsid w:val="007D1C4F"/>
    <w:rsid w:val="007D3A8D"/>
    <w:rsid w:val="007D5D8E"/>
    <w:rsid w:val="007E5D2C"/>
    <w:rsid w:val="00812077"/>
    <w:rsid w:val="00823F1C"/>
    <w:rsid w:val="008316D7"/>
    <w:rsid w:val="008433DE"/>
    <w:rsid w:val="00862AA6"/>
    <w:rsid w:val="00863D58"/>
    <w:rsid w:val="008642B6"/>
    <w:rsid w:val="008846C4"/>
    <w:rsid w:val="0088513A"/>
    <w:rsid w:val="00886846"/>
    <w:rsid w:val="00891006"/>
    <w:rsid w:val="00891F70"/>
    <w:rsid w:val="008973EA"/>
    <w:rsid w:val="008A68AD"/>
    <w:rsid w:val="008A7D6B"/>
    <w:rsid w:val="008B30A3"/>
    <w:rsid w:val="008B3B89"/>
    <w:rsid w:val="008E5E28"/>
    <w:rsid w:val="00944AA0"/>
    <w:rsid w:val="0094739A"/>
    <w:rsid w:val="009A17CA"/>
    <w:rsid w:val="009A7ADB"/>
    <w:rsid w:val="009B40AF"/>
    <w:rsid w:val="009B66A3"/>
    <w:rsid w:val="009C08DF"/>
    <w:rsid w:val="00A01EAF"/>
    <w:rsid w:val="00A25051"/>
    <w:rsid w:val="00A4164D"/>
    <w:rsid w:val="00A4439C"/>
    <w:rsid w:val="00A44A94"/>
    <w:rsid w:val="00A47771"/>
    <w:rsid w:val="00A51844"/>
    <w:rsid w:val="00A5409B"/>
    <w:rsid w:val="00A54107"/>
    <w:rsid w:val="00A90C62"/>
    <w:rsid w:val="00AB4253"/>
    <w:rsid w:val="00AC4CED"/>
    <w:rsid w:val="00AC5121"/>
    <w:rsid w:val="00AD3E9A"/>
    <w:rsid w:val="00AE2D8D"/>
    <w:rsid w:val="00B0341D"/>
    <w:rsid w:val="00B05D7B"/>
    <w:rsid w:val="00B1120A"/>
    <w:rsid w:val="00B3034D"/>
    <w:rsid w:val="00B410F9"/>
    <w:rsid w:val="00B73072"/>
    <w:rsid w:val="00B8499D"/>
    <w:rsid w:val="00B863B8"/>
    <w:rsid w:val="00B86455"/>
    <w:rsid w:val="00BA34BA"/>
    <w:rsid w:val="00BB3D9B"/>
    <w:rsid w:val="00BC1BC2"/>
    <w:rsid w:val="00BC4B49"/>
    <w:rsid w:val="00BE110D"/>
    <w:rsid w:val="00BE772A"/>
    <w:rsid w:val="00C0586F"/>
    <w:rsid w:val="00C15D4E"/>
    <w:rsid w:val="00C22297"/>
    <w:rsid w:val="00C32F84"/>
    <w:rsid w:val="00C37641"/>
    <w:rsid w:val="00C72C5D"/>
    <w:rsid w:val="00C865A9"/>
    <w:rsid w:val="00C87885"/>
    <w:rsid w:val="00CA6543"/>
    <w:rsid w:val="00CB648A"/>
    <w:rsid w:val="00CD50B6"/>
    <w:rsid w:val="00CE1009"/>
    <w:rsid w:val="00CF7FFE"/>
    <w:rsid w:val="00D26E46"/>
    <w:rsid w:val="00D36959"/>
    <w:rsid w:val="00D371F4"/>
    <w:rsid w:val="00D54C8F"/>
    <w:rsid w:val="00D57019"/>
    <w:rsid w:val="00D654EE"/>
    <w:rsid w:val="00D73A49"/>
    <w:rsid w:val="00D84EC5"/>
    <w:rsid w:val="00DA1907"/>
    <w:rsid w:val="00DA6A36"/>
    <w:rsid w:val="00DB55EE"/>
    <w:rsid w:val="00DC30A1"/>
    <w:rsid w:val="00DE05DB"/>
    <w:rsid w:val="00DF5AC7"/>
    <w:rsid w:val="00E13678"/>
    <w:rsid w:val="00E41033"/>
    <w:rsid w:val="00E41CA9"/>
    <w:rsid w:val="00E4215F"/>
    <w:rsid w:val="00E450DE"/>
    <w:rsid w:val="00E46A01"/>
    <w:rsid w:val="00E636B4"/>
    <w:rsid w:val="00E63A1C"/>
    <w:rsid w:val="00E83F5D"/>
    <w:rsid w:val="00EB23B9"/>
    <w:rsid w:val="00F03FE9"/>
    <w:rsid w:val="00F21D3B"/>
    <w:rsid w:val="00F54FD7"/>
    <w:rsid w:val="00F752FF"/>
    <w:rsid w:val="00F83C1B"/>
    <w:rsid w:val="00F866FD"/>
    <w:rsid w:val="00FA0CAF"/>
    <w:rsid w:val="00FA1ED8"/>
    <w:rsid w:val="00FB7635"/>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93D2"/>
  <w15:docId w15:val="{8E8EBC32-2BD0-4E1C-A2F0-1BE195DD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46"/>
    <w:pPr>
      <w:ind w:left="720"/>
      <w:contextualSpacing/>
    </w:pPr>
  </w:style>
  <w:style w:type="paragraph" w:styleId="Header">
    <w:name w:val="header"/>
    <w:basedOn w:val="Normal"/>
    <w:link w:val="HeaderChar"/>
    <w:uiPriority w:val="99"/>
    <w:unhideWhenUsed/>
    <w:rsid w:val="00224697"/>
    <w:pPr>
      <w:tabs>
        <w:tab w:val="center" w:pos="4513"/>
        <w:tab w:val="right" w:pos="9026"/>
      </w:tabs>
    </w:pPr>
  </w:style>
  <w:style w:type="character" w:customStyle="1" w:styleId="HeaderChar">
    <w:name w:val="Header Char"/>
    <w:basedOn w:val="DefaultParagraphFont"/>
    <w:link w:val="Header"/>
    <w:uiPriority w:val="99"/>
    <w:rsid w:val="00224697"/>
  </w:style>
  <w:style w:type="paragraph" w:styleId="Footer">
    <w:name w:val="footer"/>
    <w:basedOn w:val="Normal"/>
    <w:link w:val="FooterChar"/>
    <w:uiPriority w:val="99"/>
    <w:unhideWhenUsed/>
    <w:rsid w:val="00224697"/>
    <w:pPr>
      <w:tabs>
        <w:tab w:val="center" w:pos="4513"/>
        <w:tab w:val="right" w:pos="9026"/>
      </w:tabs>
    </w:pPr>
  </w:style>
  <w:style w:type="character" w:customStyle="1" w:styleId="FooterChar">
    <w:name w:val="Footer Char"/>
    <w:basedOn w:val="DefaultParagraphFont"/>
    <w:link w:val="Footer"/>
    <w:uiPriority w:val="99"/>
    <w:rsid w:val="00224697"/>
  </w:style>
  <w:style w:type="paragraph" w:styleId="BalloonText">
    <w:name w:val="Balloon Text"/>
    <w:basedOn w:val="Normal"/>
    <w:link w:val="BalloonTextChar"/>
    <w:uiPriority w:val="99"/>
    <w:semiHidden/>
    <w:unhideWhenUsed/>
    <w:rsid w:val="007D1C4F"/>
    <w:rPr>
      <w:rFonts w:ascii="Tahoma" w:hAnsi="Tahoma" w:cs="Tahoma"/>
      <w:sz w:val="16"/>
      <w:szCs w:val="16"/>
    </w:rPr>
  </w:style>
  <w:style w:type="character" w:customStyle="1" w:styleId="BalloonTextChar">
    <w:name w:val="Balloon Text Char"/>
    <w:basedOn w:val="DefaultParagraphFont"/>
    <w:link w:val="BalloonText"/>
    <w:uiPriority w:val="99"/>
    <w:semiHidden/>
    <w:rsid w:val="007D1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5723-EED2-485F-874E-12724CB3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5</cp:revision>
  <cp:lastPrinted>2020-03-13T10:24:00Z</cp:lastPrinted>
  <dcterms:created xsi:type="dcterms:W3CDTF">2021-02-03T10:47:00Z</dcterms:created>
  <dcterms:modified xsi:type="dcterms:W3CDTF">2021-02-03T10:53:00Z</dcterms:modified>
</cp:coreProperties>
</file>