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77B" w:rsidRPr="00CB377B" w:rsidRDefault="00CB377B">
      <w:pPr>
        <w:rPr>
          <w:b/>
        </w:rPr>
      </w:pPr>
      <w:r w:rsidRPr="00CB377B">
        <w:rPr>
          <w:b/>
        </w:rPr>
        <w:t>PE Design Challenge</w:t>
      </w:r>
      <w:r>
        <w:rPr>
          <w:b/>
        </w:rPr>
        <w:t>!</w:t>
      </w:r>
      <w:bookmarkStart w:id="0" w:name="_GoBack"/>
      <w:bookmarkEnd w:id="0"/>
    </w:p>
    <w:p w:rsidR="00CB377B" w:rsidRPr="00CB377B" w:rsidRDefault="00CB377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2735580" y="1485900"/>
            <wp:positionH relativeFrom="margin">
              <wp:align>left</wp:align>
            </wp:positionH>
            <wp:positionV relativeFrom="margin">
              <wp:align>top</wp:align>
            </wp:positionV>
            <wp:extent cx="2515870" cy="2161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ney's_Wide_World_of_Sports_(7426504780)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77B" w:rsidRPr="00CB377B" w:rsidRDefault="00CB377B" w:rsidP="00CB377B">
      <w:r w:rsidRPr="00CB377B">
        <w:t>P</w:t>
      </w:r>
      <w:r w:rsidRPr="00CB377B">
        <w:t xml:space="preserve">upils to re-design the sports facilities on </w:t>
      </w:r>
      <w:r>
        <w:t xml:space="preserve">our </w:t>
      </w:r>
      <w:r w:rsidRPr="00CB377B">
        <w:t xml:space="preserve">St Mary’s campus, to include sports complex, gym, pool/spa, and outdoor facilities e.g. 4G </w:t>
      </w:r>
      <w:proofErr w:type="spellStart"/>
      <w:r w:rsidRPr="00CB377B">
        <w:t>astro</w:t>
      </w:r>
      <w:proofErr w:type="spellEnd"/>
      <w:r w:rsidRPr="00CB377B">
        <w:t xml:space="preserve">, sand dressed </w:t>
      </w:r>
      <w:proofErr w:type="spellStart"/>
      <w:r w:rsidRPr="00CB377B">
        <w:t>astro</w:t>
      </w:r>
      <w:proofErr w:type="spellEnd"/>
      <w:r w:rsidRPr="00CB377B">
        <w:t>, floodlighting, storage facilities, basketball courts, tennis courts, outdoor table tennis tables, outdoor gym area, athletics track etc.</w:t>
      </w:r>
    </w:p>
    <w:p w:rsidR="00773E38" w:rsidRPr="00CB377B" w:rsidRDefault="00773E38"/>
    <w:sectPr w:rsidR="00773E38" w:rsidRPr="00CB3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C2" w:rsidRDefault="003D6FC2" w:rsidP="00CB377B">
      <w:pPr>
        <w:spacing w:after="0" w:line="240" w:lineRule="auto"/>
      </w:pPr>
      <w:r>
        <w:separator/>
      </w:r>
    </w:p>
  </w:endnote>
  <w:endnote w:type="continuationSeparator" w:id="0">
    <w:p w:rsidR="003D6FC2" w:rsidRDefault="003D6FC2" w:rsidP="00CB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C2" w:rsidRDefault="003D6FC2" w:rsidP="00CB377B">
      <w:pPr>
        <w:spacing w:after="0" w:line="240" w:lineRule="auto"/>
      </w:pPr>
      <w:r>
        <w:separator/>
      </w:r>
    </w:p>
  </w:footnote>
  <w:footnote w:type="continuationSeparator" w:id="0">
    <w:p w:rsidR="003D6FC2" w:rsidRDefault="003D6FC2" w:rsidP="00CB3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7B"/>
    <w:rsid w:val="003D6FC2"/>
    <w:rsid w:val="00773E38"/>
    <w:rsid w:val="00C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9D8F"/>
  <w15:chartTrackingRefBased/>
  <w15:docId w15:val="{92519C9F-26A2-488C-93DA-034A2B1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7B"/>
  </w:style>
  <w:style w:type="paragraph" w:styleId="Footer">
    <w:name w:val="footer"/>
    <w:basedOn w:val="Normal"/>
    <w:link w:val="FooterChar"/>
    <w:uiPriority w:val="99"/>
    <w:unhideWhenUsed/>
    <w:rsid w:val="00CB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mcox</dc:creator>
  <cp:keywords/>
  <dc:description/>
  <cp:lastModifiedBy>mcox</cp:lastModifiedBy>
  <cp:revision>1</cp:revision>
  <dcterms:created xsi:type="dcterms:W3CDTF">2024-01-15T20:56:00Z</dcterms:created>
  <dcterms:modified xsi:type="dcterms:W3CDTF">2024-01-15T21:03:00Z</dcterms:modified>
</cp:coreProperties>
</file>